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48" w:rsidRPr="008E0162" w:rsidRDefault="00153048" w:rsidP="008E0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162">
        <w:rPr>
          <w:rFonts w:ascii="Times New Roman" w:hAnsi="Times New Roman" w:cs="Times New Roman"/>
          <w:b/>
          <w:sz w:val="24"/>
          <w:szCs w:val="24"/>
        </w:rPr>
        <w:t>Лекция №15.</w:t>
      </w:r>
    </w:p>
    <w:p w:rsidR="003C4D75" w:rsidRPr="008E0162" w:rsidRDefault="008E0162" w:rsidP="008E0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162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53048" w:rsidRPr="008E0162">
        <w:rPr>
          <w:rFonts w:ascii="Times New Roman" w:hAnsi="Times New Roman" w:cs="Times New Roman"/>
          <w:b/>
          <w:sz w:val="24"/>
          <w:szCs w:val="24"/>
        </w:rPr>
        <w:t>Психотравмирующие факторы ЧС.</w:t>
      </w:r>
    </w:p>
    <w:p w:rsidR="00153048" w:rsidRPr="008E0162" w:rsidRDefault="00153048" w:rsidP="008E01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0162">
        <w:rPr>
          <w:b/>
          <w:bCs/>
          <w:color w:val="000000"/>
        </w:rPr>
        <w:t>К психотравмирующим факторам при чрезвычайных ситуациях относятся:</w:t>
      </w:r>
    </w:p>
    <w:p w:rsidR="00153048" w:rsidRPr="008E0162" w:rsidRDefault="00153048" w:rsidP="008E01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0162">
        <w:rPr>
          <w:color w:val="000000"/>
        </w:rPr>
        <w:t>1. воздействие высоких и низких температур</w:t>
      </w:r>
    </w:p>
    <w:p w:rsidR="00153048" w:rsidRPr="008E0162" w:rsidRDefault="00153048" w:rsidP="008E01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0162">
        <w:rPr>
          <w:color w:val="000000"/>
        </w:rPr>
        <w:t>2. ионизирующая радиация</w:t>
      </w:r>
    </w:p>
    <w:p w:rsidR="00153048" w:rsidRPr="008E0162" w:rsidRDefault="00153048" w:rsidP="008E01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0162">
        <w:rPr>
          <w:color w:val="000000"/>
        </w:rPr>
        <w:t>3. чрезмерные физические нагрузки</w:t>
      </w:r>
    </w:p>
    <w:p w:rsidR="00153048" w:rsidRPr="008E0162" w:rsidRDefault="00153048" w:rsidP="008E01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0162">
        <w:rPr>
          <w:color w:val="000000"/>
        </w:rPr>
        <w:t>4. иммобилизация</w:t>
      </w:r>
    </w:p>
    <w:p w:rsidR="00153048" w:rsidRPr="008E0162" w:rsidRDefault="00153048" w:rsidP="008E01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0162">
        <w:rPr>
          <w:color w:val="000000"/>
        </w:rPr>
        <w:t>5. боль</w:t>
      </w:r>
    </w:p>
    <w:p w:rsidR="00153048" w:rsidRPr="008E0162" w:rsidRDefault="00153048" w:rsidP="008E01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0162">
        <w:rPr>
          <w:color w:val="000000"/>
        </w:rPr>
        <w:t>6. действие химических агентов</w:t>
      </w:r>
    </w:p>
    <w:p w:rsidR="00153048" w:rsidRPr="008E0162" w:rsidRDefault="00153048" w:rsidP="008E016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E0162">
        <w:rPr>
          <w:color w:val="000000"/>
        </w:rPr>
        <w:t>Стихийны</w:t>
      </w:r>
      <w:bookmarkStart w:id="0" w:name="_GoBack"/>
      <w:bookmarkEnd w:id="0"/>
      <w:r w:rsidRPr="008E0162">
        <w:rPr>
          <w:color w:val="000000"/>
        </w:rPr>
        <w:t>е бедствия, аварии, террористические акты создают опасные для жизни, здоровья и благополучия значительных групп населения ситуации. Эти воздействия становятся катастрофическими, когда они приводят к большим разрушениям, вызывают смерть, ранения и страдания значительного числа людей. Люди, находясь в экстремальных условиях чрезвычайной ситуации, испытывают психотравмирующие факторы, при воздействии которых происходит нарушение психики и снижается эффективность любой деятельности. При этом психогенное воздействие испытывают и те лица, которые находятся вне зоны действия чрезвычайной ситуации вследствие ожидания или представления ее последствий.</w:t>
      </w:r>
    </w:p>
    <w:p w:rsidR="00153048" w:rsidRPr="008E0162" w:rsidRDefault="00153048" w:rsidP="008E016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E0162">
        <w:rPr>
          <w:b/>
          <w:bCs/>
          <w:color w:val="000000"/>
          <w:u w:val="single"/>
        </w:rPr>
        <w:t>Составляющие психотравмирующих факторов</w:t>
      </w:r>
    </w:p>
    <w:p w:rsidR="00153048" w:rsidRPr="008E0162" w:rsidRDefault="00153048" w:rsidP="008E01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0162">
        <w:rPr>
          <w:color w:val="000000"/>
        </w:rPr>
        <w:t>- природные составляющие (землетрясения, наводнения, ураганы, сели, оползни и т.п.);</w:t>
      </w:r>
    </w:p>
    <w:p w:rsidR="00153048" w:rsidRPr="008E0162" w:rsidRDefault="00153048" w:rsidP="008E01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0162">
        <w:rPr>
          <w:color w:val="000000"/>
        </w:rPr>
        <w:t>- техногенные (радиационные, химические, биологические аварии, пожары, взрывы);</w:t>
      </w:r>
    </w:p>
    <w:p w:rsidR="00153048" w:rsidRPr="008E0162" w:rsidRDefault="00153048" w:rsidP="008E01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0162">
        <w:rPr>
          <w:color w:val="000000"/>
        </w:rPr>
        <w:t>- военные (локальные военные конфликты, войны);</w:t>
      </w:r>
    </w:p>
    <w:p w:rsidR="00153048" w:rsidRPr="008E0162" w:rsidRDefault="00153048" w:rsidP="008E01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0162">
        <w:rPr>
          <w:color w:val="000000"/>
        </w:rPr>
        <w:t>- биолого-социальные (инфекционная заболеваемость, голод, терроризм).</w:t>
      </w:r>
    </w:p>
    <w:p w:rsidR="00153048" w:rsidRPr="008E0162" w:rsidRDefault="00153048" w:rsidP="008E016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E0162">
        <w:rPr>
          <w:color w:val="000000"/>
        </w:rPr>
        <w:t xml:space="preserve">То есть, психотравмирующими факторами может быть любая ЧС различного масштаба. Это картина разрушений, аварий паники, вид пораженных, человеческих жертв. Тем более их отрицательное воздействие усиливается через печать, электронные средства массовой </w:t>
      </w:r>
      <w:proofErr w:type="spellStart"/>
      <w:r w:rsidRPr="008E0162">
        <w:rPr>
          <w:color w:val="000000"/>
        </w:rPr>
        <w:t>нформации</w:t>
      </w:r>
      <w:proofErr w:type="spellEnd"/>
      <w:r w:rsidRPr="008E0162">
        <w:rPr>
          <w:color w:val="000000"/>
        </w:rPr>
        <w:t xml:space="preserve"> – радио, телевидение и др. Негативные последствия воздействия психотравмирующих факторов на организм пораженных лиц в ЧС усугубляются еще и тем, что специалистов в области психотерапевтической коррекции функциональных нарушений человека в России катастрофически мало.</w:t>
      </w:r>
    </w:p>
    <w:p w:rsidR="00153048" w:rsidRPr="008E0162" w:rsidRDefault="00153048" w:rsidP="008E0162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8E0162">
        <w:rPr>
          <w:b/>
          <w:color w:val="000000"/>
          <w:u w:val="single"/>
        </w:rPr>
        <w:t>Особенности развития нервно-психических расстройств у населения и спасателей в ЧС различного характера</w:t>
      </w:r>
    </w:p>
    <w:p w:rsidR="00153048" w:rsidRPr="008E0162" w:rsidRDefault="00153048" w:rsidP="008E016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E0162">
        <w:rPr>
          <w:b/>
          <w:color w:val="000000"/>
        </w:rPr>
        <w:t>Чрезвычайная ситуация</w:t>
      </w:r>
      <w:r w:rsidRPr="008E0162">
        <w:rPr>
          <w:color w:val="000000"/>
        </w:rPr>
        <w:t xml:space="preserve"> – это всегда стресс. Международная классификация болезней (МКБ-10) определяет следующие виды реакций на тяжелый стресс:</w:t>
      </w:r>
    </w:p>
    <w:p w:rsidR="00153048" w:rsidRPr="008E0162" w:rsidRDefault="00153048" w:rsidP="008E016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E0162">
        <w:rPr>
          <w:b/>
          <w:i/>
          <w:color w:val="000000"/>
        </w:rPr>
        <w:t>1. Острая реакция на стресс</w:t>
      </w:r>
      <w:r w:rsidRPr="008E0162">
        <w:rPr>
          <w:b/>
          <w:color w:val="000000"/>
        </w:rPr>
        <w:t>.</w:t>
      </w:r>
      <w:r w:rsidRPr="008E0162">
        <w:rPr>
          <w:color w:val="000000"/>
        </w:rPr>
        <w:t xml:space="preserve"> Развивается в ответ на сильное стрессовое событие. В этом случае наблюдается четкая временная связь возникновения симптоматики с травмирующим событием.</w:t>
      </w:r>
    </w:p>
    <w:p w:rsidR="00153048" w:rsidRPr="008E0162" w:rsidRDefault="00153048" w:rsidP="008E016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E0162">
        <w:rPr>
          <w:color w:val="000000"/>
          <w:u w:val="single"/>
        </w:rPr>
        <w:t>Симптоматика:</w:t>
      </w:r>
    </w:p>
    <w:p w:rsidR="00153048" w:rsidRPr="008E0162" w:rsidRDefault="00153048" w:rsidP="008E01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0162">
        <w:rPr>
          <w:color w:val="000000"/>
        </w:rPr>
        <w:t xml:space="preserve">1) инициальное состояние </w:t>
      </w:r>
      <w:proofErr w:type="spellStart"/>
      <w:r w:rsidRPr="008E0162">
        <w:rPr>
          <w:color w:val="000000"/>
        </w:rPr>
        <w:t>оглушенности</w:t>
      </w:r>
      <w:proofErr w:type="spellEnd"/>
      <w:r w:rsidRPr="008E0162">
        <w:rPr>
          <w:color w:val="000000"/>
        </w:rPr>
        <w:t>;</w:t>
      </w:r>
    </w:p>
    <w:p w:rsidR="00153048" w:rsidRPr="008E0162" w:rsidRDefault="00153048" w:rsidP="008E01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0162">
        <w:rPr>
          <w:color w:val="000000"/>
        </w:rPr>
        <w:t xml:space="preserve">2) быстро сменяющие друг друга или смешанные между собой, но не длящиеся долго депрессия, тревога, отчаяние, гнев, </w:t>
      </w:r>
      <w:proofErr w:type="spellStart"/>
      <w:r w:rsidRPr="008E0162">
        <w:rPr>
          <w:color w:val="000000"/>
        </w:rPr>
        <w:t>гиперактивность</w:t>
      </w:r>
      <w:proofErr w:type="spellEnd"/>
      <w:r w:rsidRPr="008E0162">
        <w:rPr>
          <w:color w:val="000000"/>
        </w:rPr>
        <w:t xml:space="preserve"> или отгороженность.</w:t>
      </w:r>
    </w:p>
    <w:p w:rsidR="00153048" w:rsidRPr="008E0162" w:rsidRDefault="00153048" w:rsidP="008E01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0162">
        <w:rPr>
          <w:color w:val="000000"/>
        </w:rPr>
        <w:t>Быстрая реакция симптоматики (в течение часов) в случае нейтрализации травмирующего фактора или длительная реакция – от суток до трех, если травмирующее событие невозможно нейтрализовать.</w:t>
      </w:r>
    </w:p>
    <w:p w:rsidR="00153048" w:rsidRPr="008E0162" w:rsidRDefault="00153048" w:rsidP="008E016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E0162">
        <w:rPr>
          <w:b/>
          <w:i/>
          <w:color w:val="000000"/>
        </w:rPr>
        <w:t>2. Посттравматическое стрессовое расстройство (ПТСР).</w:t>
      </w:r>
      <w:r w:rsidRPr="008E0162">
        <w:rPr>
          <w:color w:val="000000"/>
        </w:rPr>
        <w:t xml:space="preserve"> Отставленная и/или затяжная реакция на пережитую ЧС или травмирующее событие.</w:t>
      </w:r>
    </w:p>
    <w:p w:rsidR="00153048" w:rsidRPr="008E0162" w:rsidRDefault="00153048" w:rsidP="008E016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E0162">
        <w:rPr>
          <w:color w:val="000000"/>
          <w:u w:val="single"/>
        </w:rPr>
        <w:t>Симптоматика:</w:t>
      </w:r>
    </w:p>
    <w:p w:rsidR="00153048" w:rsidRPr="008E0162" w:rsidRDefault="00153048" w:rsidP="008E01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0162">
        <w:rPr>
          <w:color w:val="000000"/>
        </w:rPr>
        <w:t xml:space="preserve">1) повторные переживания </w:t>
      </w:r>
      <w:proofErr w:type="spellStart"/>
      <w:r w:rsidRPr="008E0162">
        <w:rPr>
          <w:color w:val="000000"/>
        </w:rPr>
        <w:t>психотравмы</w:t>
      </w:r>
      <w:proofErr w:type="spellEnd"/>
      <w:r w:rsidRPr="008E0162">
        <w:rPr>
          <w:color w:val="000000"/>
        </w:rPr>
        <w:t xml:space="preserve"> в виде навязчивых воспоминаний (реминисценций) кошмарных сновидений, фантазий и представлений;</w:t>
      </w:r>
    </w:p>
    <w:p w:rsidR="00153048" w:rsidRPr="008E0162" w:rsidRDefault="00153048" w:rsidP="008E01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0162">
        <w:rPr>
          <w:color w:val="000000"/>
        </w:rPr>
        <w:lastRenderedPageBreak/>
        <w:t xml:space="preserve">2) в качестве фона повторных переживаний </w:t>
      </w:r>
      <w:proofErr w:type="spellStart"/>
      <w:r w:rsidRPr="008E0162">
        <w:rPr>
          <w:color w:val="000000"/>
        </w:rPr>
        <w:t>психотравмы</w:t>
      </w:r>
      <w:proofErr w:type="spellEnd"/>
      <w:r w:rsidRPr="008E0162">
        <w:rPr>
          <w:color w:val="000000"/>
        </w:rPr>
        <w:t xml:space="preserve"> наблюдается чувство «</w:t>
      </w:r>
      <w:proofErr w:type="spellStart"/>
      <w:r w:rsidRPr="008E0162">
        <w:rPr>
          <w:color w:val="000000"/>
        </w:rPr>
        <w:t>оцепененности</w:t>
      </w:r>
      <w:proofErr w:type="spellEnd"/>
      <w:r w:rsidRPr="008E0162">
        <w:rPr>
          <w:color w:val="000000"/>
        </w:rPr>
        <w:t>» и эмоциональной притупленности, социальной отчужденности, снижение реакции на окружающее;</w:t>
      </w:r>
    </w:p>
    <w:p w:rsidR="00153048" w:rsidRPr="008E0162" w:rsidRDefault="00153048" w:rsidP="008E01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0162">
        <w:rPr>
          <w:color w:val="000000"/>
        </w:rPr>
        <w:t xml:space="preserve">3) избегание ситуаций, напоминающих о </w:t>
      </w:r>
      <w:proofErr w:type="spellStart"/>
      <w:r w:rsidRPr="008E0162">
        <w:rPr>
          <w:color w:val="000000"/>
        </w:rPr>
        <w:t>психотравме</w:t>
      </w:r>
      <w:proofErr w:type="spellEnd"/>
      <w:r w:rsidRPr="008E0162">
        <w:rPr>
          <w:color w:val="000000"/>
        </w:rPr>
        <w:t>;</w:t>
      </w:r>
    </w:p>
    <w:p w:rsidR="00153048" w:rsidRPr="008E0162" w:rsidRDefault="00153048" w:rsidP="008E01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0162">
        <w:rPr>
          <w:color w:val="000000"/>
        </w:rPr>
        <w:t xml:space="preserve">4) временами могут наблюдаться острые эпизоды страха, паники, агрессии, вызванными воспоминаниями о </w:t>
      </w:r>
      <w:proofErr w:type="spellStart"/>
      <w:r w:rsidRPr="008E0162">
        <w:rPr>
          <w:color w:val="000000"/>
        </w:rPr>
        <w:t>психотравме</w:t>
      </w:r>
      <w:proofErr w:type="spellEnd"/>
      <w:r w:rsidRPr="008E0162">
        <w:rPr>
          <w:color w:val="000000"/>
        </w:rPr>
        <w:t xml:space="preserve"> или реакции на нее.</w:t>
      </w:r>
    </w:p>
    <w:p w:rsidR="00153048" w:rsidRPr="008E0162" w:rsidRDefault="00153048" w:rsidP="008E01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0162">
        <w:rPr>
          <w:color w:val="000000"/>
        </w:rPr>
        <w:t>Наблюдаются повышенная вегетативная возбудимость, уровень бодрствования с бессонницей, реакции испуга. Начало расстройства – после латентного периода (от нескольких недель до полугода).</w:t>
      </w:r>
    </w:p>
    <w:p w:rsidR="00153048" w:rsidRPr="008E0162" w:rsidRDefault="00153048" w:rsidP="008E016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E0162">
        <w:rPr>
          <w:i/>
          <w:color w:val="000000"/>
        </w:rPr>
        <w:t>3. Расстройство адаптации.</w:t>
      </w:r>
      <w:r w:rsidRPr="008E0162">
        <w:rPr>
          <w:color w:val="000000"/>
        </w:rPr>
        <w:t xml:space="preserve"> Наблюдается в период адаптации к значительному изменению социального статуса. Имеется индивидуальная предрасположенность (уязвимость), но сочетается с доказательствами того, что расстройство не возникло бы без воздействия стрессора.</w:t>
      </w:r>
    </w:p>
    <w:p w:rsidR="00153048" w:rsidRPr="008E0162" w:rsidRDefault="00153048" w:rsidP="008E016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E0162">
        <w:rPr>
          <w:color w:val="000000"/>
          <w:u w:val="single"/>
        </w:rPr>
        <w:t>Симптоматика:</w:t>
      </w:r>
    </w:p>
    <w:p w:rsidR="00153048" w:rsidRPr="008E0162" w:rsidRDefault="00153048" w:rsidP="008E01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0162">
        <w:rPr>
          <w:color w:val="000000"/>
        </w:rPr>
        <w:t>1) депрессивное настроение, тревога, беспокойство;</w:t>
      </w:r>
    </w:p>
    <w:p w:rsidR="00153048" w:rsidRPr="008E0162" w:rsidRDefault="00153048" w:rsidP="008E01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0162">
        <w:rPr>
          <w:color w:val="000000"/>
        </w:rPr>
        <w:t>2) чувство неспособности справиться с ситуацией, приспособиться с ней;</w:t>
      </w:r>
    </w:p>
    <w:p w:rsidR="00153048" w:rsidRPr="008E0162" w:rsidRDefault="00153048" w:rsidP="008E01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0162">
        <w:rPr>
          <w:color w:val="000000"/>
        </w:rPr>
        <w:t>3) некоторое снижение продуктивности в повседневных делах;</w:t>
      </w:r>
    </w:p>
    <w:p w:rsidR="00153048" w:rsidRPr="008E0162" w:rsidRDefault="00153048" w:rsidP="008E01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0162">
        <w:rPr>
          <w:color w:val="000000"/>
        </w:rPr>
        <w:t>4) склонность к драматическому поведению, вспышки агрессии.</w:t>
      </w:r>
    </w:p>
    <w:p w:rsidR="00153048" w:rsidRPr="008E0162" w:rsidRDefault="00153048" w:rsidP="008E0162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8E0162">
        <w:rPr>
          <w:b/>
          <w:color w:val="000000"/>
          <w:u w:val="single"/>
        </w:rPr>
        <w:t>В чрезвычайных ситуациях отмечена следующие фазы развития нервно-психических расстройств.</w:t>
      </w:r>
    </w:p>
    <w:p w:rsidR="00153048" w:rsidRPr="008E0162" w:rsidRDefault="00153048" w:rsidP="008E01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0162">
        <w:rPr>
          <w:b/>
          <w:i/>
          <w:color w:val="000000"/>
        </w:rPr>
        <w:t>Фаза страха.</w:t>
      </w:r>
      <w:r w:rsidRPr="008E0162">
        <w:rPr>
          <w:color w:val="000000"/>
        </w:rPr>
        <w:t xml:space="preserve"> У человека возникают неприятные ощущения в виде напряжения и тревожности. При сложных реакциях страха, наряду со сказанным, нередко возникает тошнота, обморок, головокружение, </w:t>
      </w:r>
      <w:proofErr w:type="spellStart"/>
      <w:r w:rsidRPr="008E0162">
        <w:rPr>
          <w:color w:val="000000"/>
        </w:rPr>
        <w:t>ознобоподобный</w:t>
      </w:r>
      <w:proofErr w:type="spellEnd"/>
      <w:r w:rsidRPr="008E0162">
        <w:rPr>
          <w:color w:val="000000"/>
        </w:rPr>
        <w:t xml:space="preserve"> тремор, у беременных женщин – выкидыши.</w:t>
      </w:r>
    </w:p>
    <w:p w:rsidR="00153048" w:rsidRPr="008E0162" w:rsidRDefault="00153048" w:rsidP="008E016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8E0162">
        <w:rPr>
          <w:b/>
          <w:i/>
          <w:color w:val="000000"/>
        </w:rPr>
        <w:t>Гиперкинетическая</w:t>
      </w:r>
      <w:proofErr w:type="spellEnd"/>
      <w:r w:rsidRPr="008E0162">
        <w:rPr>
          <w:b/>
          <w:i/>
          <w:color w:val="000000"/>
        </w:rPr>
        <w:t xml:space="preserve"> (</w:t>
      </w:r>
      <w:proofErr w:type="spellStart"/>
      <w:r w:rsidRPr="008E0162">
        <w:rPr>
          <w:b/>
          <w:i/>
          <w:color w:val="000000"/>
        </w:rPr>
        <w:t>гипокинетическая</w:t>
      </w:r>
      <w:proofErr w:type="spellEnd"/>
      <w:r w:rsidRPr="008E0162">
        <w:rPr>
          <w:b/>
          <w:i/>
          <w:color w:val="000000"/>
        </w:rPr>
        <w:t>) фаза.</w:t>
      </w:r>
      <w:r w:rsidRPr="008E0162">
        <w:rPr>
          <w:color w:val="000000"/>
        </w:rPr>
        <w:t xml:space="preserve"> Это реакция с двигательным возбуждением. Очень часто у человека отмечают бесцельные метания и стремление куда-то бежать. В другом случае возникает резкая двигательная заторможенность, доходящая до полной обездвиженности и ступора, когда человек в состоянии психического шока вместо того, чтобы бежать, застывает.</w:t>
      </w:r>
    </w:p>
    <w:p w:rsidR="00153048" w:rsidRPr="008E0162" w:rsidRDefault="00153048" w:rsidP="008E01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0162">
        <w:rPr>
          <w:b/>
          <w:i/>
          <w:color w:val="000000"/>
        </w:rPr>
        <w:t>Фаза вегетативных изменений.</w:t>
      </w:r>
      <w:r w:rsidRPr="008E0162">
        <w:rPr>
          <w:color w:val="000000"/>
        </w:rPr>
        <w:t xml:space="preserve"> Происходит </w:t>
      </w:r>
      <w:proofErr w:type="spellStart"/>
      <w:r w:rsidRPr="008E0162">
        <w:rPr>
          <w:color w:val="000000"/>
        </w:rPr>
        <w:t>соматизация</w:t>
      </w:r>
      <w:proofErr w:type="spellEnd"/>
      <w:r w:rsidRPr="008E0162">
        <w:rPr>
          <w:color w:val="000000"/>
        </w:rPr>
        <w:t xml:space="preserve"> психологических реакций. Появляются боли в области сердца, головные и мышечные боли, тахикардия, тремор, нарушения зрения и слуха, расстройство желудочно-кишечного тракта, учащенное мочеиспускание.</w:t>
      </w:r>
    </w:p>
    <w:p w:rsidR="00153048" w:rsidRPr="008E0162" w:rsidRDefault="00153048" w:rsidP="008E01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0162">
        <w:rPr>
          <w:b/>
          <w:i/>
          <w:color w:val="000000"/>
        </w:rPr>
        <w:t>Фаза психических нарушений.</w:t>
      </w:r>
      <w:r w:rsidRPr="008E0162">
        <w:rPr>
          <w:color w:val="000000"/>
        </w:rPr>
        <w:t xml:space="preserve"> Чем сильнее психотравмирующий фактор, тем глубже расстройства, возникающие у пострадавших. Они включают в себя неспособность концентрировать внимание; нарушения памяти, логики, быстроты мышления, галлюцинации.</w:t>
      </w:r>
    </w:p>
    <w:p w:rsidR="00153048" w:rsidRPr="008E0162" w:rsidRDefault="00153048" w:rsidP="008E016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E0162">
        <w:rPr>
          <w:color w:val="000000"/>
        </w:rPr>
        <w:t xml:space="preserve">Вследствие множественности внезапно действующих психотравмирующих факторов в ЧС происходит одномоментное возникновение психических расстройств у большого числа людей; клиническая картина в этих случаях не носит строго индивидуальный характер, как при «обычных» психотравмирующих обстоятельствах, а сводится к числу достаточно типичных проявлений. Несмотря на развитие психогенных расстройств и продолжающуюся </w:t>
      </w:r>
      <w:proofErr w:type="spellStart"/>
      <w:r w:rsidRPr="008E0162">
        <w:rPr>
          <w:color w:val="000000"/>
        </w:rPr>
        <w:t>жизнеопасную</w:t>
      </w:r>
      <w:proofErr w:type="spellEnd"/>
      <w:r w:rsidRPr="008E0162">
        <w:rPr>
          <w:color w:val="000000"/>
        </w:rPr>
        <w:t xml:space="preserve"> ситуацию, пострадавший человек вынужден продолжать активную борьбу с последствиями ЧС ради выживания и сохранения жизни близких и всех окружающих.</w:t>
      </w:r>
    </w:p>
    <w:p w:rsidR="00153048" w:rsidRPr="008E0162" w:rsidRDefault="00153048" w:rsidP="008E016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E0162">
        <w:rPr>
          <w:color w:val="000000"/>
        </w:rPr>
        <w:t>Далее следует остановиться на особенностях нервно-психических расстройств при стихийных бедствиях.</w:t>
      </w:r>
    </w:p>
    <w:p w:rsidR="00153048" w:rsidRPr="008E0162" w:rsidRDefault="00153048" w:rsidP="008E0162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8E0162">
        <w:rPr>
          <w:b/>
          <w:color w:val="000000"/>
          <w:u w:val="single"/>
        </w:rPr>
        <w:t>Особенности развития нервно-психических расстройств при стихийных бедствиях</w:t>
      </w:r>
    </w:p>
    <w:p w:rsidR="00153048" w:rsidRPr="008E0162" w:rsidRDefault="00153048" w:rsidP="008E016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E0162">
        <w:rPr>
          <w:color w:val="000000"/>
        </w:rPr>
        <w:t>Стихийные бедствия способны вызывать как кратковременные, так и более длительные психические расстройства, но последние развиваются у «легкоранимых субъектов и лиц с психическими заболеваниями в анамнезе».</w:t>
      </w:r>
    </w:p>
    <w:p w:rsidR="00153048" w:rsidRPr="008E0162" w:rsidRDefault="00153048" w:rsidP="008E016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E0162">
        <w:rPr>
          <w:color w:val="000000"/>
        </w:rPr>
        <w:lastRenderedPageBreak/>
        <w:t>Из стихийных бедствий наибольшим психотравмирующим действием обладают землетрясения большой (иногда средней) силы. Внезапность возникновения (трудность непосредственного предсказания), фактическое отсутствие эффективных методов защиты населения, огромные разрушения и ощущения качающейся земли являются особенностями данных стихийных бедствий.</w:t>
      </w:r>
    </w:p>
    <w:p w:rsidR="00153048" w:rsidRPr="008E0162" w:rsidRDefault="00153048" w:rsidP="008E016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E0162">
        <w:rPr>
          <w:b/>
          <w:color w:val="000000"/>
          <w:u w:val="single"/>
        </w:rPr>
        <w:t>Особенности развития нервно-психических расстройств личности при террористических актах</w:t>
      </w:r>
    </w:p>
    <w:p w:rsidR="00153048" w:rsidRPr="008E0162" w:rsidRDefault="00153048" w:rsidP="008E016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E0162">
        <w:rPr>
          <w:color w:val="000000"/>
        </w:rPr>
        <w:t>Известно, что самое негативное воздействие на людей (особенно на детей) оказывает испуг, порождаемый террористическими событиями. То есть, достигается главная цель терроризма – устрашающее воздействие на чувства огромного количества людей, деморализация, создание невротического страха, провокации, усиление психотических реакций.</w:t>
      </w:r>
    </w:p>
    <w:p w:rsidR="00153048" w:rsidRPr="008E0162" w:rsidRDefault="00153048" w:rsidP="008E016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E0162">
        <w:rPr>
          <w:color w:val="000000"/>
        </w:rPr>
        <w:t>Следует подчеркнуть, что психогенное воздействие экстремальных условий ЧС складывается не только из прямой, непосредственной угрозы жизни человека, но и опосредованной угрозы, поэтому существует такое понятие, как «вторичная жертва». Это люди, которых чрезвычайная ситуация непосредственно не коснулась, но они стали свидетелями последствий. И их срывы, их бессонные ночи, их депрессия в таких случаях – в значительной мере результат работы средств массовой информации (СМИ). В силу информационного воздействия СМИ люди становятся невольными очевидцами событий. Нагнетание ситуации в СМИ выводят людей из душевного равновесия.</w:t>
      </w:r>
    </w:p>
    <w:p w:rsidR="00153048" w:rsidRPr="008E0162" w:rsidRDefault="00153048" w:rsidP="008E01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048" w:rsidRPr="008E0162" w:rsidRDefault="00153048" w:rsidP="008E0162">
      <w:pPr>
        <w:tabs>
          <w:tab w:val="left" w:pos="32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162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153048" w:rsidRPr="008E0162" w:rsidRDefault="00153048" w:rsidP="008E0162">
      <w:pPr>
        <w:tabs>
          <w:tab w:val="left" w:pos="3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162">
        <w:rPr>
          <w:rFonts w:ascii="Times New Roman" w:hAnsi="Times New Roman" w:cs="Times New Roman"/>
          <w:sz w:val="24"/>
          <w:szCs w:val="24"/>
        </w:rPr>
        <w:t>БЖ под ред. И.М. Чижа Стр. 214-219</w:t>
      </w:r>
    </w:p>
    <w:p w:rsidR="00153048" w:rsidRPr="008E0162" w:rsidRDefault="00153048" w:rsidP="008E0162">
      <w:pPr>
        <w:jc w:val="both"/>
        <w:rPr>
          <w:sz w:val="24"/>
          <w:szCs w:val="24"/>
        </w:rPr>
      </w:pPr>
    </w:p>
    <w:sectPr w:rsidR="00153048" w:rsidRPr="008E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32"/>
    <w:rsid w:val="00153048"/>
    <w:rsid w:val="003C4D75"/>
    <w:rsid w:val="00647932"/>
    <w:rsid w:val="008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2F8FD-E0CF-4B58-A8B9-8D517461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1120</Words>
  <Characters>6388</Characters>
  <Application>Microsoft Office Word</Application>
  <DocSecurity>0</DocSecurity>
  <Lines>53</Lines>
  <Paragraphs>14</Paragraphs>
  <ScaleCrop>false</ScaleCrop>
  <Company>Microsoft</Company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Кичеева</dc:creator>
  <cp:keywords/>
  <dc:description/>
  <cp:lastModifiedBy>Админ</cp:lastModifiedBy>
  <cp:revision>4</cp:revision>
  <dcterms:created xsi:type="dcterms:W3CDTF">2019-05-11T16:00:00Z</dcterms:created>
  <dcterms:modified xsi:type="dcterms:W3CDTF">2019-09-05T06:35:00Z</dcterms:modified>
</cp:coreProperties>
</file>