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6F" w:rsidRPr="004D5A07" w:rsidRDefault="00D6396F" w:rsidP="004D5A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07">
        <w:rPr>
          <w:rFonts w:ascii="Times New Roman" w:hAnsi="Times New Roman" w:cs="Times New Roman"/>
          <w:b/>
          <w:sz w:val="24"/>
          <w:szCs w:val="24"/>
        </w:rPr>
        <w:t>Лекция №22.</w:t>
      </w:r>
    </w:p>
    <w:p w:rsidR="003C4D75" w:rsidRPr="004D5A07" w:rsidRDefault="004D5A07" w:rsidP="004D5A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0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6396F" w:rsidRPr="004D5A07">
        <w:rPr>
          <w:rFonts w:ascii="Times New Roman" w:hAnsi="Times New Roman" w:cs="Times New Roman"/>
          <w:b/>
          <w:sz w:val="24"/>
          <w:szCs w:val="24"/>
        </w:rPr>
        <w:t>Характеристика угроз жизни и риски для здоровья пациентов при оказании медицинск</w:t>
      </w:r>
      <w:bookmarkStart w:id="0" w:name="_GoBack"/>
      <w:bookmarkEnd w:id="0"/>
      <w:r w:rsidR="00D6396F" w:rsidRPr="004D5A07">
        <w:rPr>
          <w:rFonts w:ascii="Times New Roman" w:hAnsi="Times New Roman" w:cs="Times New Roman"/>
          <w:b/>
          <w:sz w:val="24"/>
          <w:szCs w:val="24"/>
        </w:rPr>
        <w:t>их услуг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color w:val="000000"/>
        </w:rPr>
        <w:t>Развитие медицины и научно-технический прогресс ведут к росту числа, разнообразия и тяжести патологических процессов, связанных с деятельностью системы здравоохранения. На сегодняшний день не существует абсолютно безопасных для пациента методов профилактики, диагностики, лечения заболеваний. Арсенал методов лечения становится все более «агрессивным» по отношению к больному. Кроме того, научно-технический прогресс в медицине постоянно повышает роль человеческого фактора в реализации возможных негативных последствий (риска) медицинских воздействий.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color w:val="000000"/>
        </w:rPr>
        <w:t>Кроме этого, во время оказания медицинских услуг пациенты могут подвергаться воздействию вредных и опасных факторов внешней среды. На пациента возможно воздействие </w:t>
      </w:r>
      <w:r w:rsidRPr="004D5A07">
        <w:rPr>
          <w:i/>
          <w:iCs/>
          <w:color w:val="000000"/>
        </w:rPr>
        <w:t>физических, химических, биологических и психофизиологических факторов и их комбинаций</w:t>
      </w:r>
      <w:r w:rsidRPr="004D5A07">
        <w:rPr>
          <w:color w:val="000000"/>
        </w:rPr>
        <w:t>. Некоторые из них могут представлять серьезную угрозу безопасности здоровью и жизни пациентов.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color w:val="000000"/>
        </w:rPr>
        <w:t>Среди опасных и вредных </w:t>
      </w:r>
      <w:r w:rsidRPr="004D5A07">
        <w:rPr>
          <w:b/>
          <w:bCs/>
          <w:i/>
          <w:iCs/>
          <w:color w:val="000000"/>
        </w:rPr>
        <w:t>физических факторов</w:t>
      </w:r>
      <w:r w:rsidRPr="004D5A07">
        <w:rPr>
          <w:color w:val="000000"/>
        </w:rPr>
        <w:t> медицинской среды наиболее часто угрожают механические, термические (повышенная или пониженная температура поверхностей и воздуха), радиационные (повышенные уровни ионизирующего излучения, ультрафиолетовой радиации, ультразвука), высокие уровни напряжения в электрической цепи, резкие перепады барометрического давления и другие.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b/>
          <w:bCs/>
          <w:i/>
          <w:iCs/>
          <w:color w:val="000000"/>
        </w:rPr>
        <w:t>Химические факторы</w:t>
      </w:r>
      <w:r w:rsidRPr="004D5A07">
        <w:rPr>
          <w:color w:val="000000"/>
        </w:rPr>
        <w:t> могут вызывать острое отравление (лекарственные средства, продукты горения и отсутствие кислорода при возгораниях) и оказывать хроническое воздействие на организм (лекарственные средства, ртуть).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color w:val="000000"/>
        </w:rPr>
        <w:t>В большинстве российских стационаров представлен весь спектр вредных и опасных </w:t>
      </w:r>
      <w:r w:rsidRPr="004D5A07">
        <w:rPr>
          <w:b/>
          <w:bCs/>
          <w:i/>
          <w:iCs/>
          <w:color w:val="000000"/>
        </w:rPr>
        <w:t>биологических факторов:</w:t>
      </w:r>
      <w:r w:rsidRPr="004D5A07">
        <w:rPr>
          <w:color w:val="000000"/>
        </w:rPr>
        <w:t> болезнетворные вирусы и микроорганизмы (бактерии, риккетсии, спирохеты, грибы, простейшие), паразитирующие у человека гельминты, клещи и насекомые, грызуны и другие животные.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color w:val="000000"/>
        </w:rPr>
        <w:t>Среди </w:t>
      </w:r>
      <w:r w:rsidRPr="004D5A07">
        <w:rPr>
          <w:b/>
          <w:bCs/>
          <w:i/>
          <w:iCs/>
          <w:color w:val="000000"/>
        </w:rPr>
        <w:t>психофизиологических факторов</w:t>
      </w:r>
      <w:r w:rsidRPr="004D5A07">
        <w:rPr>
          <w:color w:val="000000"/>
        </w:rPr>
        <w:t> угрозу здоровью пациентов представляют физические (травмирующие операции, гиподинамия) и нервно-психические (эмоциональный стресс) психоэмоциональные перегрузки.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b/>
          <w:bCs/>
          <w:color w:val="000000"/>
        </w:rPr>
        <w:t>Наиболее часто угрозы безопасности пациентов реализуются в форме</w:t>
      </w:r>
      <w:r w:rsidRPr="004D5A07">
        <w:rPr>
          <w:color w:val="000000"/>
        </w:rPr>
        <w:t>: внутрибольничных инфекций; профессиональных ошибок персонала; неадекватных психических реакций пациентов и персонала; падений; отравлений; лучевых поражений; переохлаждений; термических поражений; хулиганских действий; террористических актов и др.</w:t>
      </w:r>
    </w:p>
    <w:p w:rsidR="00D6396F" w:rsidRPr="004D5A07" w:rsidRDefault="00D6396F" w:rsidP="001403C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5A07">
        <w:rPr>
          <w:i/>
          <w:iCs/>
          <w:color w:val="000000"/>
        </w:rPr>
        <w:t>Внутрибольничными инфекциями</w:t>
      </w:r>
      <w:r w:rsidRPr="004D5A07">
        <w:rPr>
          <w:color w:val="000000"/>
        </w:rPr>
        <w:t xml:space="preserve"> называют инфекционные заболевания людей, возникшие в результате их заражения в медицинской организации. Острые респираторные и кишечные инфекции иногда носят массовый, вспышечный характер. Послеоперационные, </w:t>
      </w:r>
      <w:proofErr w:type="spellStart"/>
      <w:r w:rsidRPr="004D5A07">
        <w:rPr>
          <w:color w:val="000000"/>
        </w:rPr>
        <w:t>послеманипуляционные</w:t>
      </w:r>
      <w:proofErr w:type="spellEnd"/>
      <w:r w:rsidRPr="004D5A07">
        <w:rPr>
          <w:color w:val="000000"/>
        </w:rPr>
        <w:t xml:space="preserve"> и </w:t>
      </w:r>
      <w:proofErr w:type="spellStart"/>
      <w:r w:rsidRPr="004D5A07">
        <w:rPr>
          <w:color w:val="000000"/>
        </w:rPr>
        <w:t>постинъекционные</w:t>
      </w:r>
      <w:proofErr w:type="spellEnd"/>
      <w:r w:rsidRPr="004D5A07">
        <w:rPr>
          <w:color w:val="000000"/>
        </w:rPr>
        <w:t xml:space="preserve"> гнойно-септические осложнения, ВИЧ-инфекция, гепатиты В и С, как правило, имеют единичный или групповой характер. Источниками возбудителей инфекционных болезней чаще всего являются больные люди и животные, а также некоторые элементы окружающей (медицинской) среды. Наличие внутрибольничных инфекций следует оценивать, как результат неудовлетворительной организации лечебно-диагностического процесса и бытового обслуживания пациентов.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i/>
          <w:iCs/>
          <w:color w:val="000000"/>
        </w:rPr>
        <w:t>Профессиональные ошибки</w:t>
      </w:r>
      <w:r w:rsidRPr="004D5A07">
        <w:rPr>
          <w:color w:val="000000"/>
        </w:rPr>
        <w:t> </w:t>
      </w:r>
      <w:r w:rsidRPr="004D5A07">
        <w:rPr>
          <w:i/>
          <w:iCs/>
          <w:color w:val="000000"/>
        </w:rPr>
        <w:t>медицинского персонала</w:t>
      </w:r>
      <w:r w:rsidRPr="004D5A07">
        <w:rPr>
          <w:color w:val="000000"/>
        </w:rPr>
        <w:t xml:space="preserve"> также недопустимы в современных клиниках. Среди врачебных ошибок следует различать: диагностические, лечебно-тактические, лечебно-технические, </w:t>
      </w:r>
      <w:proofErr w:type="spellStart"/>
      <w:r w:rsidRPr="004D5A07">
        <w:rPr>
          <w:color w:val="000000"/>
        </w:rPr>
        <w:t>деонтологические</w:t>
      </w:r>
      <w:proofErr w:type="spellEnd"/>
      <w:r w:rsidRPr="004D5A07">
        <w:rPr>
          <w:color w:val="000000"/>
        </w:rPr>
        <w:t xml:space="preserve"> и организационные </w:t>
      </w:r>
      <w:r w:rsidRPr="004D5A07">
        <w:rPr>
          <w:color w:val="000000"/>
        </w:rPr>
        <w:lastRenderedPageBreak/>
        <w:t xml:space="preserve">ошибки. </w:t>
      </w:r>
      <w:proofErr w:type="gramStart"/>
      <w:r w:rsidRPr="004D5A07">
        <w:rPr>
          <w:color w:val="000000"/>
        </w:rPr>
        <w:t>К врачебным ошибками</w:t>
      </w:r>
      <w:proofErr w:type="gramEnd"/>
      <w:r w:rsidRPr="004D5A07">
        <w:rPr>
          <w:color w:val="000000"/>
        </w:rPr>
        <w:t xml:space="preserve"> часто приводят дефекты взаимодействия персонала и оформления медицинской документации.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i/>
          <w:iCs/>
          <w:color w:val="000000"/>
        </w:rPr>
        <w:t>Неадекватные психические реакции</w:t>
      </w:r>
      <w:r w:rsidRPr="004D5A07">
        <w:rPr>
          <w:color w:val="000000"/>
        </w:rPr>
        <w:t> пациентов и персонала на происходящие в медицинской среде события чреваты излишним эмоциональным напряжением, механическими травмами и суицидальными попытками. К сожалению, в соматических стационарах анализу неадекватных психических реакций пациентов и персонала не уделяется должного внимания. Поэтому, когда у психически больных пациентов происходит декомпенсация или манифестация нарушений психики в результате тяжело протекающего соматического заболевания, вполне закономерны насильственные, чаще суицидальные, действия. У пациентов с повышенной чувствительностью и эмоциональной лабильностью при наличии внешних раздражителей и несвоевременной профилактики нередко отмечается усугубление сердечной, сосудистой и нервно-психической патологии. В этих случаях черствость, равнодушие, раздражительность или просто отсутствие культуры персонала могут служить провоцирующими факторами. Угрозу безопасности пациентов также представляют: непонимание и недооценка тяжести психических нарушений, а также распространенная некомпетентность персонала соматических отделений в оказании помощи при острых психических состояниях.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color w:val="000000"/>
        </w:rPr>
        <w:t>Все больные люди, особенно дети и старики, нуждаются в повышенном внимании со стороны медицинского персонала. В противном случае из-за психических и неврологических особенностей пациентов возникают нежелательные проявлениям, которые незаслуженно относят к разряду непредвиденных ситуаций (например, </w:t>
      </w:r>
      <w:r w:rsidRPr="004D5A07">
        <w:rPr>
          <w:i/>
          <w:iCs/>
          <w:color w:val="000000"/>
        </w:rPr>
        <w:t>падения с тяжелыми исходами</w:t>
      </w:r>
      <w:r w:rsidRPr="004D5A07">
        <w:rPr>
          <w:color w:val="000000"/>
        </w:rPr>
        <w:t>).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color w:val="000000"/>
        </w:rPr>
        <w:t>Чаще всего </w:t>
      </w:r>
      <w:r w:rsidRPr="004D5A07">
        <w:rPr>
          <w:i/>
          <w:iCs/>
          <w:color w:val="000000"/>
        </w:rPr>
        <w:t>падения</w:t>
      </w:r>
      <w:r w:rsidRPr="004D5A07">
        <w:rPr>
          <w:color w:val="000000"/>
        </w:rPr>
        <w:t> происходят у пациентов старческого возраста, но возможны и у молодых больных людей. Профилактика травм у пациентов, склонных к падениям, является одной из актуальных проблем безопасности пациентов.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color w:val="000000"/>
        </w:rPr>
        <w:t>В стационаре острые </w:t>
      </w:r>
      <w:r w:rsidRPr="004D5A07">
        <w:rPr>
          <w:i/>
          <w:iCs/>
          <w:color w:val="000000"/>
        </w:rPr>
        <w:t>отравления</w:t>
      </w:r>
      <w:r w:rsidRPr="004D5A07">
        <w:rPr>
          <w:color w:val="000000"/>
        </w:rPr>
        <w:t xml:space="preserve"> различной тяжести чаще всего происходят при неосторожном применении сильнодействующих веществ в процессе выполнения медицинских процедур (например, применение формалина вместо </w:t>
      </w:r>
      <w:proofErr w:type="spellStart"/>
      <w:r w:rsidRPr="004D5A07">
        <w:rPr>
          <w:color w:val="000000"/>
        </w:rPr>
        <w:t>хлоргексидина</w:t>
      </w:r>
      <w:proofErr w:type="spellEnd"/>
      <w:r w:rsidRPr="004D5A07">
        <w:rPr>
          <w:color w:val="000000"/>
        </w:rPr>
        <w:t xml:space="preserve"> при промывании брюшной полости), при проведении химической стерилизации и дезинфекции, при нарушениях в работе объектов питания (пищевые отравления) и водоснабжения. Особого внимания и рассмотрения требуют так называемые лекарственные болезни, передозировка и необоснованное применение лекарственных препаратов (инсулин, антибиотики, иммуномодуляторы и другие).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i/>
          <w:iCs/>
          <w:color w:val="000000"/>
        </w:rPr>
        <w:t>Лучевые поражения</w:t>
      </w:r>
      <w:r w:rsidRPr="004D5A07">
        <w:rPr>
          <w:color w:val="000000"/>
        </w:rPr>
        <w:t> пациентов имеют место при пренебрежительном отношении персонала к учету дозовой нагрузки при рентгенологических исследованиях и лучевой терапии. Возможны аварийные ситуации, а также нарушения правил радиационной безопасности при строительстве, реконструкции и оборудовании рентгенологических и других радиоактивно опасных объектов.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i/>
          <w:iCs/>
          <w:color w:val="000000"/>
        </w:rPr>
        <w:t>Переохлаждения</w:t>
      </w:r>
      <w:r w:rsidRPr="004D5A07">
        <w:rPr>
          <w:color w:val="000000"/>
        </w:rPr>
        <w:t> пациентов стационарных лечебных учреждений, как правило, происходят при межсезонных и аварийных отключениях центрального отопления. В случаях крупномасштабных аварий и преступной халатности вполне вероятны обморожения и даже замерзания людей.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i/>
          <w:iCs/>
          <w:color w:val="000000"/>
        </w:rPr>
        <w:t>Проблема пожарной безопасности больниц</w:t>
      </w:r>
      <w:r w:rsidRPr="004D5A07">
        <w:rPr>
          <w:color w:val="000000"/>
        </w:rPr>
        <w:t>, диспансеров, интернатов для инвалидов и пожилых людей в настоящее время стоит очень остро. Так как имеет место трагичные возгорания и другие </w:t>
      </w:r>
      <w:r w:rsidRPr="004D5A07">
        <w:rPr>
          <w:i/>
          <w:iCs/>
          <w:color w:val="000000"/>
        </w:rPr>
        <w:t>термические поражения</w:t>
      </w:r>
      <w:r w:rsidRPr="004D5A07">
        <w:rPr>
          <w:color w:val="000000"/>
        </w:rPr>
        <w:t> пациентов в российских медицинских организациях. А по данным американского Исследовательского института неотложной медицинской помощи (</w:t>
      </w:r>
      <w:proofErr w:type="spellStart"/>
      <w:r w:rsidRPr="004D5A07">
        <w:rPr>
          <w:color w:val="000000"/>
        </w:rPr>
        <w:t>Emergency</w:t>
      </w:r>
      <w:proofErr w:type="spellEnd"/>
      <w:r w:rsidRPr="004D5A07">
        <w:rPr>
          <w:color w:val="000000"/>
        </w:rPr>
        <w:t xml:space="preserve"> </w:t>
      </w:r>
      <w:proofErr w:type="spellStart"/>
      <w:r w:rsidRPr="004D5A07">
        <w:rPr>
          <w:color w:val="000000"/>
        </w:rPr>
        <w:t>Care</w:t>
      </w:r>
      <w:proofErr w:type="spellEnd"/>
      <w:r w:rsidRPr="004D5A07">
        <w:rPr>
          <w:color w:val="000000"/>
        </w:rPr>
        <w:t xml:space="preserve"> </w:t>
      </w:r>
      <w:proofErr w:type="spellStart"/>
      <w:r w:rsidRPr="004D5A07">
        <w:rPr>
          <w:color w:val="000000"/>
        </w:rPr>
        <w:t>Research</w:t>
      </w:r>
      <w:proofErr w:type="spellEnd"/>
      <w:r w:rsidRPr="004D5A07">
        <w:rPr>
          <w:color w:val="000000"/>
        </w:rPr>
        <w:t xml:space="preserve"> </w:t>
      </w:r>
      <w:proofErr w:type="spellStart"/>
      <w:r w:rsidRPr="004D5A07">
        <w:rPr>
          <w:color w:val="000000"/>
        </w:rPr>
        <w:t>Institute</w:t>
      </w:r>
      <w:proofErr w:type="spellEnd"/>
      <w:r w:rsidRPr="004D5A07">
        <w:rPr>
          <w:color w:val="000000"/>
        </w:rPr>
        <w:t xml:space="preserve">, ECRI) только в операционных помещениях медицинских центров Соединенных Штатов Америки происходит до 100 пожаров. При этом несколько человек погибают и до двадцати пациентов получают тяжелые ожоговые травмы. При пожарах, помимо термического фактора (ожоги кожи и дыхательных путей), основными поражающими факторами </w:t>
      </w:r>
      <w:r w:rsidRPr="004D5A07">
        <w:rPr>
          <w:color w:val="000000"/>
        </w:rPr>
        <w:lastRenderedPageBreak/>
        <w:t>являются ядовитые продукты горения (острое отравление) и отсутствие кислорода во вдыхаемой газовой смеси (асфиксия).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color w:val="000000"/>
        </w:rPr>
        <w:t>Совместное размещение, питание, медицинское и бытовое обслуживание пациентов из разных социальных и имущественных слоев общества создает предпосылки для </w:t>
      </w:r>
      <w:r w:rsidRPr="004D5A07">
        <w:rPr>
          <w:i/>
          <w:iCs/>
          <w:color w:val="000000"/>
        </w:rPr>
        <w:t>конфликтных ситуаций</w:t>
      </w:r>
      <w:r w:rsidRPr="004D5A07">
        <w:rPr>
          <w:color w:val="000000"/>
        </w:rPr>
        <w:t xml:space="preserve">, неуправляемое разрешение которых могут закончиться </w:t>
      </w:r>
      <w:proofErr w:type="spellStart"/>
      <w:r w:rsidRPr="004D5A07">
        <w:rPr>
          <w:color w:val="000000"/>
        </w:rPr>
        <w:t>дистрессом</w:t>
      </w:r>
      <w:proofErr w:type="spellEnd"/>
      <w:r w:rsidRPr="004D5A07">
        <w:rPr>
          <w:color w:val="000000"/>
        </w:rPr>
        <w:t>, телесным повреждением и даже убийством. При отсутствии воспитательного воздействия со стороны медицинского персонала у лиц с низким культурным уровнем и неустойчивой психикой возможны поведенческие реакции хулиганского характера.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color w:val="000000"/>
        </w:rPr>
        <w:t>Возможность практически беспрепятственного проникновения посторонних лиц в помещения, здания и сооружения большинства российских больниц, создает условия для заноса и приведения в действие взрывных устройств и зажигательных смесей, вывода из строя систем жизнеобеспечения, применения химических и биологических диверсионных средств.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i/>
          <w:iCs/>
          <w:color w:val="000000"/>
        </w:rPr>
        <w:t>Террористические акты</w:t>
      </w:r>
      <w:r w:rsidRPr="004D5A07">
        <w:rPr>
          <w:color w:val="000000"/>
        </w:rPr>
        <w:t>, как правило, носят демонстративный характер, сопровождаются захватом заложников и выдвижением определенных требований к политическим структурам и другим организациям. Обычно агрессия террористов не направлена против пациентов и медицинского персонала, что позволяет врачу проанализировать ситуацию и действовать в интересах безопасности пациентов и персонала. При анализе ситуации следует различать спонтанные и заранее подготовленные террористические акты. Спонтанные террористические действия обычно осуществляют психически неуравновешенные люди, нуждающиеся и, как правило, поддающиеся медицинской и психологической коррекции. Сложнее обеспечить безопасность пациентов, если захват заложников совершен террористической организацией.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color w:val="000000"/>
        </w:rPr>
        <w:t>Захват медицинской организации, подготавливаемый террористической организацией, можно успешно упредить на стадии его подготовки. Чем масштабнее цель теракта, тем тщательнее преступники изучают систему безопасности объекта и тем менее вероятно проведение акции на объекте, на котором возможно преждевременное раскрытие преступного замысла.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color w:val="000000"/>
        </w:rPr>
        <w:t>Кроме перечисленных угроз безопасности пациентов при оказании медицинских услуг, потенциальными источниками угрозы могут стать и системы жизнеобеспечения медицинских учреждений, т.е. системы лечебного питания, водоснабжения, отопления, энергоснабжения, газоснабжения, вентиляции, канализации и удаления отходов. Так, в некоторых случаях источниками вредных и опасных факторов являются внутрибольничный транспорт (лифты, тележки, каталки) и медицинская техника.</w:t>
      </w:r>
    </w:p>
    <w:p w:rsidR="00D6396F" w:rsidRPr="004D5A07" w:rsidRDefault="00D6396F" w:rsidP="001403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A07">
        <w:rPr>
          <w:color w:val="000000"/>
        </w:rPr>
        <w:t xml:space="preserve">Иногда опасность для пациентов могут представляют и люди: другие пациенты и посетители (занос инфекций </w:t>
      </w:r>
      <w:proofErr w:type="gramStart"/>
      <w:r w:rsidRPr="004D5A07">
        <w:rPr>
          <w:color w:val="000000"/>
        </w:rPr>
        <w:t>из-вне</w:t>
      </w:r>
      <w:proofErr w:type="gramEnd"/>
      <w:r w:rsidRPr="004D5A07">
        <w:rPr>
          <w:color w:val="000000"/>
        </w:rPr>
        <w:t>, коммуникативные и межличностные особенности взаимоотношений).</w:t>
      </w:r>
    </w:p>
    <w:p w:rsidR="00D6396F" w:rsidRPr="004D5A07" w:rsidRDefault="00D6396F" w:rsidP="00D63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6F" w:rsidRPr="004D5A07" w:rsidRDefault="00D6396F" w:rsidP="00D6396F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07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D6396F" w:rsidRPr="004D5A07" w:rsidRDefault="00D6396F" w:rsidP="00D6396F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БЖ под ред. И.М. Чижа Стр. 263-283</w:t>
      </w:r>
    </w:p>
    <w:p w:rsidR="00D6396F" w:rsidRPr="004D5A07" w:rsidRDefault="00D6396F">
      <w:pPr>
        <w:rPr>
          <w:sz w:val="24"/>
          <w:szCs w:val="24"/>
        </w:rPr>
      </w:pPr>
    </w:p>
    <w:sectPr w:rsidR="00D6396F" w:rsidRPr="004D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27"/>
    <w:rsid w:val="001403CD"/>
    <w:rsid w:val="003C4D75"/>
    <w:rsid w:val="004D5A07"/>
    <w:rsid w:val="00921C27"/>
    <w:rsid w:val="00D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296ED-C239-47B3-B854-0C6A4542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Админ</cp:lastModifiedBy>
  <cp:revision>4</cp:revision>
  <dcterms:created xsi:type="dcterms:W3CDTF">2019-05-11T18:27:00Z</dcterms:created>
  <dcterms:modified xsi:type="dcterms:W3CDTF">2019-09-05T06:48:00Z</dcterms:modified>
</cp:coreProperties>
</file>