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98" w:rsidRPr="00D05598" w:rsidRDefault="00D05598" w:rsidP="00D055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598">
        <w:rPr>
          <w:rFonts w:ascii="Times New Roman" w:eastAsia="Calibri" w:hAnsi="Times New Roman" w:cs="Times New Roman"/>
          <w:b/>
          <w:sz w:val="24"/>
          <w:szCs w:val="24"/>
        </w:rPr>
        <w:t>Лекция №9</w:t>
      </w:r>
    </w:p>
    <w:p w:rsidR="00DD4730" w:rsidRDefault="00DD4730" w:rsidP="00D055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598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05598" w:rsidRPr="00D05598">
        <w:rPr>
          <w:rFonts w:ascii="Times New Roman" w:eastAsia="Calibri" w:hAnsi="Times New Roman" w:cs="Times New Roman"/>
          <w:b/>
          <w:sz w:val="24"/>
          <w:szCs w:val="24"/>
        </w:rPr>
        <w:t>: Ориентировка на</w:t>
      </w:r>
      <w:r w:rsidRPr="00D05598">
        <w:rPr>
          <w:rFonts w:ascii="Times New Roman" w:eastAsia="Calibri" w:hAnsi="Times New Roman" w:cs="Times New Roman"/>
          <w:b/>
          <w:sz w:val="24"/>
          <w:szCs w:val="24"/>
        </w:rPr>
        <w:t xml:space="preserve"> ближайших </w:t>
      </w:r>
      <w:r w:rsidR="00D05598" w:rsidRPr="00D05598">
        <w:rPr>
          <w:rFonts w:ascii="Times New Roman" w:eastAsia="Calibri" w:hAnsi="Times New Roman" w:cs="Times New Roman"/>
          <w:b/>
          <w:sz w:val="24"/>
          <w:szCs w:val="24"/>
        </w:rPr>
        <w:t>от ОУ</w:t>
      </w:r>
      <w:r w:rsidRPr="00D05598">
        <w:rPr>
          <w:rFonts w:ascii="Times New Roman" w:eastAsia="Calibri" w:hAnsi="Times New Roman" w:cs="Times New Roman"/>
          <w:b/>
          <w:sz w:val="24"/>
          <w:szCs w:val="24"/>
        </w:rPr>
        <w:t xml:space="preserve"> улицах.</w:t>
      </w:r>
    </w:p>
    <w:p w:rsidR="00D05598" w:rsidRPr="00D05598" w:rsidRDefault="00D05598" w:rsidP="00D05598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730" w:rsidRPr="00D05598" w:rsidRDefault="00DD4730" w:rsidP="00D055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598">
        <w:rPr>
          <w:rFonts w:ascii="Times New Roman" w:eastAsia="Calibri" w:hAnsi="Times New Roman" w:cs="Times New Roman"/>
          <w:sz w:val="24"/>
          <w:szCs w:val="24"/>
        </w:rPr>
        <w:t xml:space="preserve">Ознакомление студентов с территорией, прилегающей к образовательному учреждению </w:t>
      </w:r>
    </w:p>
    <w:p w:rsidR="00DD4730" w:rsidRPr="00D05598" w:rsidRDefault="00DD4730" w:rsidP="00D055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598">
        <w:rPr>
          <w:rFonts w:ascii="Times New Roman" w:eastAsia="Calibri" w:hAnsi="Times New Roman" w:cs="Times New Roman"/>
          <w:sz w:val="24"/>
          <w:szCs w:val="24"/>
        </w:rPr>
        <w:t xml:space="preserve">Изучение планов, схем, микрорайона и маршрутов до ближайшего к ОУ аптек, магазинов, банкоматов </w:t>
      </w:r>
      <w:r w:rsidR="00D05598" w:rsidRPr="00D05598">
        <w:rPr>
          <w:rFonts w:ascii="Times New Roman" w:eastAsia="Calibri" w:hAnsi="Times New Roman" w:cs="Times New Roman"/>
          <w:sz w:val="24"/>
          <w:szCs w:val="24"/>
        </w:rPr>
        <w:t>и объектов социального</w:t>
      </w:r>
      <w:r w:rsidRPr="00D05598">
        <w:rPr>
          <w:rFonts w:ascii="Times New Roman" w:eastAsia="Calibri" w:hAnsi="Times New Roman" w:cs="Times New Roman"/>
          <w:sz w:val="24"/>
          <w:szCs w:val="24"/>
        </w:rPr>
        <w:t xml:space="preserve"> значения.</w:t>
      </w:r>
    </w:p>
    <w:p w:rsidR="00DD4730" w:rsidRPr="00D05598" w:rsidRDefault="00DD4730" w:rsidP="00D055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598">
        <w:rPr>
          <w:rFonts w:ascii="Times New Roman" w:eastAsia="Calibri" w:hAnsi="Times New Roman" w:cs="Times New Roman"/>
          <w:sz w:val="24"/>
          <w:szCs w:val="24"/>
        </w:rPr>
        <w:t>Практическое изучение ближайших улиц.</w:t>
      </w:r>
    </w:p>
    <w:p w:rsidR="00DD4730" w:rsidRPr="00D05598" w:rsidRDefault="00CF29A8" w:rsidP="00D05598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5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ходе урока мы познакомимся не только с историей района где </w:t>
      </w:r>
      <w:r w:rsidR="00D05598" w:rsidRPr="00D05598">
        <w:rPr>
          <w:rFonts w:ascii="Times New Roman" w:eastAsia="Calibri" w:hAnsi="Times New Roman" w:cs="Times New Roman"/>
          <w:sz w:val="24"/>
          <w:szCs w:val="24"/>
        </w:rPr>
        <w:t>располагается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 наш техникум,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но и какие здания находятся в </w:t>
      </w:r>
      <w:proofErr w:type="spellStart"/>
      <w:r w:rsidR="00DD4730" w:rsidRPr="00D05598">
        <w:rPr>
          <w:rFonts w:ascii="Times New Roman" w:eastAsia="Calibri" w:hAnsi="Times New Roman" w:cs="Times New Roman"/>
          <w:sz w:val="24"/>
          <w:szCs w:val="24"/>
        </w:rPr>
        <w:t>пешой</w:t>
      </w:r>
      <w:proofErr w:type="spellEnd"/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 доступности.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>Ознакомимся со схемой подхода к зданию техникума.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>Так расположение магази</w:t>
      </w:r>
      <w:r w:rsidR="00D05598">
        <w:rPr>
          <w:rFonts w:ascii="Times New Roman" w:eastAsia="Calibri" w:hAnsi="Times New Roman" w:cs="Times New Roman"/>
          <w:sz w:val="24"/>
          <w:szCs w:val="24"/>
        </w:rPr>
        <w:t>ном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>,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>школ,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детских садов –на основания этого можно составить </w:t>
      </w:r>
      <w:bookmarkStart w:id="0" w:name="_GoBack"/>
      <w:bookmarkEnd w:id="0"/>
      <w:r w:rsidR="00D05598" w:rsidRPr="00D05598">
        <w:rPr>
          <w:rFonts w:ascii="Times New Roman" w:eastAsia="Calibri" w:hAnsi="Times New Roman" w:cs="Times New Roman"/>
          <w:sz w:val="24"/>
          <w:szCs w:val="24"/>
        </w:rPr>
        <w:t>картину,</w:t>
      </w:r>
      <w:r w:rsidR="00DD4730" w:rsidRPr="00D05598">
        <w:rPr>
          <w:rFonts w:ascii="Times New Roman" w:eastAsia="Calibri" w:hAnsi="Times New Roman" w:cs="Times New Roman"/>
          <w:sz w:val="24"/>
          <w:szCs w:val="24"/>
        </w:rPr>
        <w:t xml:space="preserve"> которая поможет в ориентировки на местности.</w:t>
      </w:r>
      <w:r w:rsidR="00D05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598">
        <w:rPr>
          <w:rFonts w:ascii="Times New Roman" w:eastAsia="Calibri" w:hAnsi="Times New Roman" w:cs="Times New Roman"/>
          <w:sz w:val="24"/>
          <w:szCs w:val="24"/>
        </w:rPr>
        <w:t>Ознакомимся с названием улиц.</w:t>
      </w:r>
    </w:p>
    <w:p w:rsidR="00D266A3" w:rsidRPr="00D05598" w:rsidRDefault="00D266A3" w:rsidP="00D05598">
      <w:pPr>
        <w:jc w:val="both"/>
        <w:rPr>
          <w:sz w:val="24"/>
          <w:szCs w:val="24"/>
        </w:rPr>
      </w:pPr>
    </w:p>
    <w:sectPr w:rsidR="00D266A3" w:rsidRPr="00D05598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2C25"/>
    <w:multiLevelType w:val="hybridMultilevel"/>
    <w:tmpl w:val="63F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730"/>
    <w:rsid w:val="000B356C"/>
    <w:rsid w:val="004524A9"/>
    <w:rsid w:val="00543448"/>
    <w:rsid w:val="00AC0914"/>
    <w:rsid w:val="00CF29A8"/>
    <w:rsid w:val="00D05598"/>
    <w:rsid w:val="00D266A3"/>
    <w:rsid w:val="00D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361D-7275-43C5-BD72-ACB165C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2019-05-11T14:30:00Z</dcterms:created>
  <dcterms:modified xsi:type="dcterms:W3CDTF">2019-09-05T13:53:00Z</dcterms:modified>
</cp:coreProperties>
</file>