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B9" w:rsidRDefault="00FC4EB9" w:rsidP="00FC4EB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Лекция №6 </w:t>
      </w:r>
    </w:p>
    <w:p w:rsidR="001730B5" w:rsidRDefault="00FC4EB9" w:rsidP="00FC4EB9">
      <w:pPr>
        <w:jc w:val="both"/>
        <w:rPr>
          <w:b/>
          <w:bCs/>
          <w:iCs/>
        </w:rPr>
      </w:pPr>
      <w:r w:rsidRPr="00FC4EB9">
        <w:rPr>
          <w:b/>
          <w:bCs/>
          <w:iCs/>
        </w:rPr>
        <w:t xml:space="preserve">Тема: </w:t>
      </w:r>
      <w:r w:rsidR="001730B5" w:rsidRPr="00FC4EB9">
        <w:rPr>
          <w:b/>
          <w:bCs/>
          <w:iCs/>
        </w:rPr>
        <w:t>Культура внешнего вида.</w:t>
      </w:r>
    </w:p>
    <w:p w:rsidR="00FC4EB9" w:rsidRPr="00FC4EB9" w:rsidRDefault="00FC4EB9" w:rsidP="00FC4EB9">
      <w:pPr>
        <w:jc w:val="both"/>
      </w:pPr>
      <w:bookmarkStart w:id="0" w:name="_GoBack"/>
      <w:bookmarkEnd w:id="0"/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>Всегда надо выглядеть опрятным, аккуратным; все во внешнем облике должно быть уместным.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 xml:space="preserve">Неважно, какой длины волосы, важно, чтобы они были чистые и причесанные; не имеет принципиального значения, как подстрижены ногти, имеет значение, что они чистые и подстрижены аккуратно. 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>Но не следует причесываться, чистить ногти на людях.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>Внешний карман предназначен для платка, небольшого формата документов, а не для авторучки, расчески или очков.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 xml:space="preserve">Необходимо иметь сменную обувь. 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>Ювелирные изделия существуют, чтобы подчеркнуть вкус и изящество в подборе ансамбля, а не для того, чтобы показать достаток и выделиться от других.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>Одеколон, туалетная вода, дезодорант, духи должны освежать, придать едва уловимый аромат, особый шарм, а не подавлять обоняние окружающих.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 xml:space="preserve">Полная фигура требует вертикального решения: полоска, удлиненные части костюма и т.д. Ткани неярких расцветок, гладкие по фактуре. 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 xml:space="preserve">Худой фигуре можно посоветовать светлые ткани с поперечными и диагональными линиями, в крупную линию или крупным сложным рисунком. 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 xml:space="preserve">Брюнеткам подходят яркие тона, 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>блондинкам - розовый, голубой, серый цвета,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 xml:space="preserve">шатенкам - коричневые и фиолетовые оттенки. 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 xml:space="preserve">Для всех будет нарядным и торжественным костюм в сочетании черного с белым. 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 xml:space="preserve">Наличие в ансамбле более трех цветов справедливо считается проявлением безвкусицы. </w:t>
      </w:r>
    </w:p>
    <w:p w:rsidR="001730B5" w:rsidRPr="001730B5" w:rsidRDefault="001730B5" w:rsidP="00FC4EB9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 w:rsidRPr="001730B5">
        <w:t>Неаккуратное использование укороченных юбок, разрезов, вырезов на груди, прозрачной блузки в деловой и обыденной обстановке очевидно вызывает определенные ассоциации и никак не характеризует деловую женщину с положительной стороны.</w:t>
      </w:r>
    </w:p>
    <w:p w:rsidR="001730B5" w:rsidRPr="001730B5" w:rsidRDefault="001730B5" w:rsidP="00FC4EB9">
      <w:pPr>
        <w:ind w:firstLine="709"/>
        <w:jc w:val="both"/>
      </w:pPr>
    </w:p>
    <w:p w:rsidR="001730B5" w:rsidRPr="001730B5" w:rsidRDefault="001730B5" w:rsidP="00FC4EB9">
      <w:pPr>
        <w:pStyle w:val="2"/>
        <w:jc w:val="both"/>
      </w:pPr>
      <w:r w:rsidRPr="001730B5">
        <w:t>Многие специалисты по имиджу не без оснований считают обручальное кольцо необходимым атрибутом взрослой деловой женщины (если она не замужем вне деловой обстановки эта рекомендация необязательна). В ряде стран Европы взрослая женщина без обручального кольца вызывает недоверие или легкомысленное отношение среди как мужчин, так и женщин.</w:t>
      </w:r>
    </w:p>
    <w:p w:rsidR="001730B5" w:rsidRPr="001730B5" w:rsidRDefault="001730B5" w:rsidP="00FC4EB9">
      <w:pPr>
        <w:ind w:firstLine="709"/>
        <w:jc w:val="both"/>
      </w:pPr>
    </w:p>
    <w:p w:rsidR="001730B5" w:rsidRPr="001730B5" w:rsidRDefault="001730B5" w:rsidP="00FC4EB9">
      <w:pPr>
        <w:ind w:firstLine="709"/>
        <w:jc w:val="both"/>
      </w:pPr>
      <w:r w:rsidRPr="001730B5">
        <w:rPr>
          <w:b/>
          <w:bCs/>
        </w:rPr>
        <w:t>Если Вы участвуете в официальном мероприятии, приеме, банкете,</w:t>
      </w:r>
      <w:r w:rsidRPr="001730B5">
        <w:t xml:space="preserve"> то должны соблюдать правила формы одежды. В случае когда организаторы обращают на это внимание, допустимы только мундир, фрак или смокинг, вечернее платье.</w:t>
      </w:r>
    </w:p>
    <w:p w:rsidR="001730B5" w:rsidRPr="001730B5" w:rsidRDefault="001730B5" w:rsidP="00FC4EB9">
      <w:pPr>
        <w:numPr>
          <w:ilvl w:val="0"/>
          <w:numId w:val="2"/>
        </w:numPr>
        <w:jc w:val="both"/>
        <w:rPr>
          <w:b/>
          <w:bCs/>
          <w:i/>
          <w:iCs/>
        </w:rPr>
      </w:pPr>
      <w:r w:rsidRPr="001730B5">
        <w:rPr>
          <w:b/>
          <w:bCs/>
          <w:i/>
          <w:iCs/>
        </w:rPr>
        <w:t>для мужчин</w:t>
      </w:r>
    </w:p>
    <w:p w:rsidR="001730B5" w:rsidRPr="001730B5" w:rsidRDefault="001730B5" w:rsidP="00FC4EB9">
      <w:pPr>
        <w:pStyle w:val="a3"/>
        <w:jc w:val="both"/>
      </w:pPr>
      <w:r w:rsidRPr="001730B5">
        <w:t xml:space="preserve">В случаях когда такого указания нет, допустим костюм темных спокойных расцветок: на утренние и дневные приемы возможен любой неяркий костюм. </w:t>
      </w:r>
    </w:p>
    <w:p w:rsidR="001730B5" w:rsidRPr="001730B5" w:rsidRDefault="001730B5" w:rsidP="00FC4EB9">
      <w:pPr>
        <w:ind w:firstLine="709"/>
        <w:jc w:val="both"/>
      </w:pPr>
      <w:r w:rsidRPr="001730B5">
        <w:t xml:space="preserve">Рубашка рекомендуется только белого цвета. Галстук должен гармонировать с костюмом по цвету и фасону, в ряде случаев можно одеть галстук, контрастирующий по цвету с пиджаком. Галстук "бабочка" уместен в торжественных случаях. </w:t>
      </w:r>
    </w:p>
    <w:p w:rsidR="001730B5" w:rsidRPr="001730B5" w:rsidRDefault="001730B5" w:rsidP="00FC4EB9">
      <w:pPr>
        <w:ind w:firstLine="709"/>
        <w:jc w:val="both"/>
      </w:pPr>
      <w:r w:rsidRPr="001730B5">
        <w:t xml:space="preserve">Черный галстук - только в знак траура. </w:t>
      </w:r>
    </w:p>
    <w:p w:rsidR="001730B5" w:rsidRPr="001730B5" w:rsidRDefault="001730B5" w:rsidP="00FC4EB9">
      <w:pPr>
        <w:ind w:firstLine="709"/>
        <w:jc w:val="both"/>
      </w:pPr>
      <w:r w:rsidRPr="001730B5">
        <w:t>Носки - серые или черные.</w:t>
      </w:r>
    </w:p>
    <w:p w:rsidR="001730B5" w:rsidRPr="001730B5" w:rsidRDefault="001730B5" w:rsidP="00FC4EB9">
      <w:pPr>
        <w:ind w:firstLine="709"/>
        <w:jc w:val="both"/>
      </w:pPr>
      <w:r w:rsidRPr="001730B5">
        <w:t xml:space="preserve"> Обувь - модельная, черного цвета; коричневые, серые или других цветов полуботинки можно использовать к нетемному костюму днем летом. </w:t>
      </w:r>
    </w:p>
    <w:p w:rsidR="001730B5" w:rsidRPr="001730B5" w:rsidRDefault="001730B5" w:rsidP="00FC4EB9">
      <w:pPr>
        <w:ind w:firstLine="709"/>
        <w:jc w:val="both"/>
      </w:pPr>
      <w:r w:rsidRPr="001730B5">
        <w:t>Лакированная обувь надевается только к смокингу или фраку.</w:t>
      </w:r>
    </w:p>
    <w:p w:rsidR="001730B5" w:rsidRPr="001730B5" w:rsidRDefault="001730B5" w:rsidP="00FC4EB9">
      <w:pPr>
        <w:numPr>
          <w:ilvl w:val="0"/>
          <w:numId w:val="2"/>
        </w:numPr>
        <w:jc w:val="both"/>
        <w:rPr>
          <w:b/>
          <w:bCs/>
          <w:i/>
          <w:iCs/>
        </w:rPr>
      </w:pPr>
      <w:r w:rsidRPr="001730B5">
        <w:rPr>
          <w:b/>
          <w:bCs/>
          <w:i/>
          <w:iCs/>
        </w:rPr>
        <w:lastRenderedPageBreak/>
        <w:t>Для женщин</w:t>
      </w:r>
    </w:p>
    <w:p w:rsidR="001730B5" w:rsidRPr="001730B5" w:rsidRDefault="001730B5" w:rsidP="00FC4EB9">
      <w:pPr>
        <w:ind w:firstLine="709"/>
        <w:jc w:val="both"/>
      </w:pPr>
      <w:r w:rsidRPr="001730B5">
        <w:t xml:space="preserve">Женское вечернее платье, как правило, длинное или удлиненное, однотонное, из хороших тканей (шелк, тафта, парча, бархат), допустимо декольте; </w:t>
      </w:r>
    </w:p>
    <w:p w:rsidR="001730B5" w:rsidRPr="001730B5" w:rsidRDefault="001730B5" w:rsidP="00FC4EB9">
      <w:pPr>
        <w:ind w:firstLine="709"/>
        <w:jc w:val="both"/>
      </w:pPr>
      <w:r w:rsidRPr="001730B5">
        <w:t xml:space="preserve">туфли - из кожи или замши модельного фасона; </w:t>
      </w:r>
    </w:p>
    <w:p w:rsidR="001730B5" w:rsidRPr="001730B5" w:rsidRDefault="001730B5" w:rsidP="00FC4EB9">
      <w:pPr>
        <w:ind w:firstLine="709"/>
        <w:jc w:val="both"/>
      </w:pPr>
      <w:r w:rsidRPr="001730B5">
        <w:t>перчатки - только нарядные (они могут быть из кожи, шелка, лайки, кружевные) любой длины.</w:t>
      </w:r>
    </w:p>
    <w:p w:rsidR="001730B5" w:rsidRPr="001730B5" w:rsidRDefault="001730B5" w:rsidP="00FC4EB9">
      <w:pPr>
        <w:ind w:firstLine="709"/>
        <w:jc w:val="both"/>
      </w:pPr>
      <w:r w:rsidRPr="001730B5">
        <w:t xml:space="preserve"> Сумочка - замшевая, кожаная, из шелка, парчи, бисера, небольшого размера.</w:t>
      </w:r>
    </w:p>
    <w:p w:rsidR="001730B5" w:rsidRPr="001730B5" w:rsidRDefault="001730B5" w:rsidP="00FC4EB9">
      <w:pPr>
        <w:ind w:firstLine="709"/>
        <w:jc w:val="both"/>
      </w:pPr>
      <w:r w:rsidRPr="001730B5">
        <w:t xml:space="preserve"> В других случаях у женщины большая свобода выбора, чем у мужчин, но элегантное платье-костюм всегда удобно и эффектно. </w:t>
      </w:r>
    </w:p>
    <w:p w:rsidR="001730B5" w:rsidRPr="001730B5" w:rsidRDefault="001730B5" w:rsidP="00FC4EB9">
      <w:pPr>
        <w:ind w:firstLine="709"/>
        <w:jc w:val="both"/>
        <w:rPr>
          <w:i/>
          <w:iCs/>
        </w:rPr>
      </w:pPr>
      <w:r w:rsidRPr="001730B5">
        <w:rPr>
          <w:i/>
          <w:iCs/>
        </w:rPr>
        <w:t xml:space="preserve">Тонкость этикета для женщины заключается в том, что на прием, банкет она должна обязательно надеть тонкие чулки или колготки, вообще недопустимо одевать выходное платье или костюм без чулок и модельной обуви. </w:t>
      </w:r>
    </w:p>
    <w:p w:rsidR="001730B5" w:rsidRPr="001730B5" w:rsidRDefault="001730B5" w:rsidP="00FC4EB9">
      <w:pPr>
        <w:ind w:firstLine="709"/>
        <w:jc w:val="both"/>
      </w:pPr>
    </w:p>
    <w:p w:rsidR="001730B5" w:rsidRPr="001730B5" w:rsidRDefault="001730B5" w:rsidP="00FC4EB9">
      <w:pPr>
        <w:ind w:firstLine="709"/>
        <w:jc w:val="both"/>
        <w:rPr>
          <w:b/>
          <w:bCs/>
        </w:rPr>
      </w:pPr>
      <w:r w:rsidRPr="001730B5">
        <w:rPr>
          <w:b/>
          <w:bCs/>
        </w:rPr>
        <w:t>- чем выше уровень приема, тем длиннее платье;</w:t>
      </w:r>
    </w:p>
    <w:p w:rsidR="001730B5" w:rsidRPr="001730B5" w:rsidRDefault="001730B5" w:rsidP="00FC4EB9">
      <w:pPr>
        <w:ind w:firstLine="709"/>
        <w:jc w:val="both"/>
        <w:rPr>
          <w:b/>
          <w:bCs/>
        </w:rPr>
      </w:pPr>
      <w:r w:rsidRPr="001730B5">
        <w:rPr>
          <w:b/>
          <w:bCs/>
        </w:rPr>
        <w:t>- чем короче рукава, тем длиннее перчатки;</w:t>
      </w:r>
    </w:p>
    <w:p w:rsidR="001730B5" w:rsidRPr="001730B5" w:rsidRDefault="001730B5" w:rsidP="00FC4EB9">
      <w:pPr>
        <w:ind w:firstLine="709"/>
        <w:jc w:val="both"/>
      </w:pPr>
      <w:r w:rsidRPr="001730B5">
        <w:rPr>
          <w:b/>
          <w:bCs/>
        </w:rPr>
        <w:t>- черные туфли всегда нарядны.</w:t>
      </w:r>
    </w:p>
    <w:p w:rsidR="001730B5" w:rsidRPr="001730B5" w:rsidRDefault="001730B5" w:rsidP="00FC4EB9">
      <w:pPr>
        <w:ind w:firstLine="709"/>
        <w:jc w:val="both"/>
      </w:pPr>
    </w:p>
    <w:p w:rsidR="001730B5" w:rsidRPr="001730B5" w:rsidRDefault="001730B5" w:rsidP="00FC4EB9">
      <w:pPr>
        <w:ind w:firstLine="709"/>
        <w:jc w:val="both"/>
      </w:pPr>
      <w:r w:rsidRPr="001730B5">
        <w:rPr>
          <w:b/>
          <w:bCs/>
        </w:rPr>
        <w:t>"мода".</w:t>
      </w:r>
      <w:r w:rsidRPr="001730B5">
        <w:t xml:space="preserve"> - </w:t>
      </w:r>
      <w:r w:rsidRPr="001730B5">
        <w:rPr>
          <w:i/>
          <w:iCs/>
        </w:rPr>
        <w:t>"кратковременная форма стандартизованного массового поведения, возникающая преимущественно стихийно, под влиянием доминирующих в данном обществе настроений, вкусов, увлечений".</w:t>
      </w:r>
      <w:r w:rsidRPr="001730B5">
        <w:t xml:space="preserve"> </w:t>
      </w:r>
    </w:p>
    <w:p w:rsidR="001730B5" w:rsidRPr="001730B5" w:rsidRDefault="001730B5" w:rsidP="00FC4EB9">
      <w:pPr>
        <w:ind w:firstLine="709"/>
        <w:jc w:val="both"/>
      </w:pPr>
      <w:r w:rsidRPr="001730B5">
        <w:t xml:space="preserve">Поэтому (хотим мы этого или не хотим) мода, с одной стороны, имеет всеобщий характер, а с другой - вполне позволительно ей не следовать. </w:t>
      </w:r>
    </w:p>
    <w:p w:rsidR="001730B5" w:rsidRPr="001730B5" w:rsidRDefault="001730B5" w:rsidP="00FC4EB9">
      <w:pPr>
        <w:pStyle w:val="2"/>
        <w:jc w:val="both"/>
      </w:pPr>
      <w:r w:rsidRPr="001730B5">
        <w:t>Культура одежды, в основе которой лежат уже упомянутые опрятность, чистота, аккуратность, всегда выше моды.</w:t>
      </w:r>
    </w:p>
    <w:p w:rsidR="001730B5" w:rsidRPr="001730B5" w:rsidRDefault="001730B5" w:rsidP="00FC4EB9">
      <w:pPr>
        <w:ind w:firstLine="709"/>
        <w:jc w:val="both"/>
      </w:pPr>
    </w:p>
    <w:p w:rsidR="001730B5" w:rsidRPr="001730B5" w:rsidRDefault="001730B5" w:rsidP="00FC4EB9">
      <w:pPr>
        <w:numPr>
          <w:ilvl w:val="0"/>
          <w:numId w:val="2"/>
        </w:numPr>
        <w:tabs>
          <w:tab w:val="clear" w:pos="1429"/>
          <w:tab w:val="num" w:pos="540"/>
        </w:tabs>
        <w:ind w:left="540"/>
        <w:jc w:val="both"/>
      </w:pPr>
      <w:r w:rsidRPr="001730B5">
        <w:t xml:space="preserve">Покупая очки, учтите, что они не только необходимый оптический прибор, но и часть Вашей внешности; учитывать надо форму лица, цвет волос и глаз, размер и форму носа и ушей. </w:t>
      </w:r>
      <w:r w:rsidRPr="001730B5">
        <w:rPr>
          <w:i/>
          <w:iCs/>
        </w:rPr>
        <w:t>Затемненные и тем более темные очки вызывают сомнение и недоверие.</w:t>
      </w:r>
    </w:p>
    <w:p w:rsidR="001730B5" w:rsidRPr="001730B5" w:rsidRDefault="001730B5" w:rsidP="00FC4EB9">
      <w:pPr>
        <w:pStyle w:val="a3"/>
        <w:numPr>
          <w:ilvl w:val="0"/>
          <w:numId w:val="2"/>
        </w:numPr>
        <w:tabs>
          <w:tab w:val="clear" w:pos="1429"/>
          <w:tab w:val="num" w:pos="540"/>
        </w:tabs>
        <w:ind w:left="540"/>
        <w:jc w:val="both"/>
      </w:pPr>
      <w:r w:rsidRPr="001730B5">
        <w:t>Проблема усов и бороды имеет одинаковый ко всему подход - главное, чтобы они были чистые, подстрижены и ухожены.</w:t>
      </w:r>
    </w:p>
    <w:p w:rsidR="001730B5" w:rsidRPr="001730B5" w:rsidRDefault="001730B5" w:rsidP="00FC4EB9">
      <w:pPr>
        <w:numPr>
          <w:ilvl w:val="0"/>
          <w:numId w:val="2"/>
        </w:numPr>
        <w:tabs>
          <w:tab w:val="clear" w:pos="1429"/>
          <w:tab w:val="num" w:pos="540"/>
        </w:tabs>
        <w:ind w:left="540"/>
        <w:jc w:val="both"/>
      </w:pPr>
      <w:r w:rsidRPr="001730B5">
        <w:t>Носовой платок - обязательный предмет и для мужчин, и для женщин. Лучше иметь два платка: один для того, чтобы вытирать губы, нос, лоб, другой - для ситуации, когда вдруг необходима чистая ткань, например вытереть запотевшие очки. В жаркую, душную погоду хорошо иметь с собой гигиенические салфетки; вообще несколько салфеток всегда смогут выручить Вас во многих случаях.</w:t>
      </w:r>
    </w:p>
    <w:p w:rsidR="001730B5" w:rsidRPr="001730B5" w:rsidRDefault="001730B5" w:rsidP="00FC4EB9">
      <w:pPr>
        <w:numPr>
          <w:ilvl w:val="0"/>
          <w:numId w:val="2"/>
        </w:numPr>
        <w:tabs>
          <w:tab w:val="clear" w:pos="1429"/>
          <w:tab w:val="num" w:pos="540"/>
        </w:tabs>
        <w:ind w:left="540"/>
        <w:jc w:val="both"/>
      </w:pPr>
      <w:r w:rsidRPr="001730B5">
        <w:t>Не старайтесь успокоить себя тем, что раздражает других, включая пощелкивание пальцами, авторучкой, защелкой и чем-то другим.</w:t>
      </w:r>
    </w:p>
    <w:p w:rsidR="001730B5" w:rsidRPr="001730B5" w:rsidRDefault="001730B5" w:rsidP="00FC4EB9">
      <w:pPr>
        <w:numPr>
          <w:ilvl w:val="0"/>
          <w:numId w:val="2"/>
        </w:numPr>
        <w:tabs>
          <w:tab w:val="clear" w:pos="1429"/>
          <w:tab w:val="num" w:pos="540"/>
        </w:tabs>
        <w:ind w:left="540"/>
        <w:jc w:val="both"/>
      </w:pPr>
      <w:r w:rsidRPr="001730B5">
        <w:t>Неприемлемо класть перчатки на стол, шаркать при ходьбе ногами, опираться о стены и мебель.</w:t>
      </w:r>
    </w:p>
    <w:p w:rsidR="001730B5" w:rsidRPr="001730B5" w:rsidRDefault="001730B5" w:rsidP="00FC4EB9">
      <w:pPr>
        <w:numPr>
          <w:ilvl w:val="0"/>
          <w:numId w:val="2"/>
        </w:numPr>
        <w:tabs>
          <w:tab w:val="clear" w:pos="1429"/>
          <w:tab w:val="num" w:pos="540"/>
        </w:tabs>
        <w:ind w:left="540"/>
        <w:jc w:val="both"/>
      </w:pPr>
      <w:r w:rsidRPr="001730B5">
        <w:t>Авторучка, карандаш являются непременным атрибутом делового человека и должны быть всегда с ним, дешевый, "школьный" уровень здесь неуместен. Это касается также портфеля (кейса), блокнота и т.д.</w:t>
      </w:r>
    </w:p>
    <w:p w:rsidR="001730B5" w:rsidRPr="001730B5" w:rsidRDefault="001730B5" w:rsidP="00FC4EB9">
      <w:pPr>
        <w:numPr>
          <w:ilvl w:val="0"/>
          <w:numId w:val="2"/>
        </w:numPr>
        <w:tabs>
          <w:tab w:val="clear" w:pos="1429"/>
          <w:tab w:val="num" w:pos="540"/>
        </w:tabs>
        <w:ind w:left="540"/>
        <w:jc w:val="both"/>
      </w:pPr>
      <w:r w:rsidRPr="001730B5">
        <w:t>Джинсы - брюки для отдыха, неформальной обстановки, они совершенно не подходят в качестве деловой одежды.</w:t>
      </w:r>
    </w:p>
    <w:p w:rsidR="001730B5" w:rsidRPr="001730B5" w:rsidRDefault="001730B5" w:rsidP="00FC4EB9">
      <w:pPr>
        <w:tabs>
          <w:tab w:val="num" w:pos="540"/>
        </w:tabs>
        <w:ind w:left="540" w:firstLine="709"/>
        <w:jc w:val="both"/>
      </w:pPr>
    </w:p>
    <w:p w:rsidR="00C12444" w:rsidRPr="001730B5" w:rsidRDefault="00C12444" w:rsidP="00FC4EB9">
      <w:pPr>
        <w:jc w:val="both"/>
      </w:pPr>
    </w:p>
    <w:sectPr w:rsidR="00C12444" w:rsidRPr="0017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4F4"/>
    <w:multiLevelType w:val="hybridMultilevel"/>
    <w:tmpl w:val="12A819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F57234"/>
    <w:multiLevelType w:val="hybridMultilevel"/>
    <w:tmpl w:val="0B38AD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22"/>
    <w:rsid w:val="001730B5"/>
    <w:rsid w:val="009D1C22"/>
    <w:rsid w:val="00C12444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4EBF4-F7DF-4C96-9671-1D62000F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B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730B5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1730B5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1730B5"/>
    <w:pPr>
      <w:ind w:firstLine="709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semiHidden/>
    <w:rsid w:val="001730B5"/>
    <w:rPr>
      <w:rFonts w:eastAsia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787</Words>
  <Characters>4492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2019-04-14T19:07:00Z</dcterms:created>
  <dcterms:modified xsi:type="dcterms:W3CDTF">2019-09-04T09:08:00Z</dcterms:modified>
</cp:coreProperties>
</file>