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04" w:rsidRPr="002053CC" w:rsidRDefault="00D00404" w:rsidP="00D00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Добрый день. </w:t>
      </w:r>
    </w:p>
    <w:p w:rsidR="00D00404" w:rsidRPr="002053CC" w:rsidRDefault="00D00404" w:rsidP="00D00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Далее вам пре</w:t>
      </w:r>
      <w:r w:rsidR="0085639A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дставлен материал на две лекции, понедельник и суббота, 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с заданием в конце файла. Это задание вам предлагается выполнить сроком в неделю – крайний срок – воскресенье – 19 апреля в любо</w:t>
      </w:r>
      <w:r w:rsidR="0085639A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е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время дня. </w:t>
      </w:r>
    </w:p>
    <w:p w:rsidR="00D00404" w:rsidRPr="002053CC" w:rsidRDefault="00D00404" w:rsidP="00D00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Форма выполнения по аналогии с прошлым заданием. </w:t>
      </w:r>
    </w:p>
    <w:p w:rsidR="00D00404" w:rsidRPr="002053CC" w:rsidRDefault="00D00404" w:rsidP="00D00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Оценки за прошлое задание озвучу через Илью Конюхова во вторник, 14 апреля. </w:t>
      </w:r>
    </w:p>
    <w:p w:rsidR="00D00404" w:rsidRPr="002053CC" w:rsidRDefault="00D00404" w:rsidP="00D004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91B35" w:rsidRPr="002053CC" w:rsidRDefault="00491B35" w:rsidP="00D0040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Организационные основы здравоохранения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Охрана здоровья граждан - обязательное и неотъемлемое условие разв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ития цивилизованного общества. 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Как мы уже знаем из прошлой лекции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, в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России государство возлагает на себя ответственность и гарантирует охрану здоровья каждого человека. Эти положения закреплены в Конституции РФ и иных законодательных актах. Наиболее полно все аспекты охраны здоровья населения отражены в 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Федеральном законе №323 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«О</w:t>
      </w:r>
      <w:r w:rsidR="00A6778F"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б основах охраны здоровья граждан в Российской Федерации»</w:t>
      </w:r>
      <w:r w:rsidR="00A6778F"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Выполнение задач по охране здоровья населения не может быть возложено только на здравоохранение. Это дело государства и общества в целом, однако здравоохранению в решении этих задач должна принадлежать ведущая и координирующая роль.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В зависимости от форм собственности и источников финансирования выделяют три системы здравоохранения: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1) государственную;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2) муниципальную;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3) частную.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 государственной системе здравоохранения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относятся Федеральные органы исполнительной власти в сфере здравоохранения, органы управления здравоохранением субъектов РФ, Российская академия медицинских наук, а также находящиеся в государственной собственности лечебно-профилактические, научно-исследовательские, образовательные, аптечные, санитарно-профилактические учреждения и некоторые другие федеральные учреждения.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 муниципальной системе здравоохранения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относятся муниципальные органы управления здравоохранением и находящиеся в муниципальной 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(местной)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собственности лечебно-профилактические, научно-исследовательские, аптечные, образовательные и другие учреждения.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 частной системе здравоохранения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относятся субъекты здравоохранения, имущество которых находится в частной собственности, а также лица, занимающиеся частной медицинской или фармацевтической деятельностью.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Субъекты частной системы здравоохранения вправе наряду с государственными и муниципальными учреждениями здравоохранения участвовать в реализации государственной политики в сфере здравоохранения, формировании рынка медицинских услуг, решении задачи обеспечения граждан квалифицированной медицинской помощью. Деятельность частных организаций здравоохранения основывается на принципах применения единых в сфере здравоохранения нормативно-правовых актов, стандартов медицинской помощи и этических норм.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Выделение государственной, муниципальной и частной систем здравоохранения достаточно условно, поэтому правильнее считать, что в Российской Федерации действует единая система здравоохранения, подчиненная решению целого комплекса задач, а внутри этой системы имеются три сектора: государственный, муниципальный и частный.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ВИДЫ МЕДИЦИНСКОЙ ПОМОЩИ</w:t>
      </w:r>
    </w:p>
    <w:p w:rsidR="00F62B4A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Учреждения, входящие в систему здравоохранения РФ, оказывают населению различные виды медицинской помощи. </w:t>
      </w:r>
      <w:r w:rsidR="00A6778F"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Медицинская помощь оказывается медицинскими организациями и классифицируется по видам, условиям и форме оказания такой помощи.</w:t>
      </w:r>
      <w:r w:rsidR="00A6778F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</w:p>
    <w:p w:rsidR="00A6778F" w:rsidRPr="00A6778F" w:rsidRDefault="00A6778F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Согласно </w:t>
      </w:r>
      <w:r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ФЗ-323,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к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видам медицинской помощи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относятся:</w:t>
      </w:r>
      <w:bookmarkStart w:id="0" w:name="_GoBack"/>
      <w:bookmarkEnd w:id="0"/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1) первичная медико-санитарная помощь;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lastRenderedPageBreak/>
        <w:t>2) специализированная, в том числе высокотехнологичная, медицинская помощь;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3) скорая, в том числе скорая специализированная, медицинская помощь;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4) паллиативная медицинская помощь.</w:t>
      </w:r>
    </w:p>
    <w:p w:rsidR="00A6778F" w:rsidRPr="002053CC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A6778F" w:rsidRPr="002053CC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Медицинская помощь может оказываться в следующих условиях:</w:t>
      </w:r>
    </w:p>
    <w:p w:rsidR="00F62B4A" w:rsidRPr="00A6778F" w:rsidRDefault="00F62B4A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1)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вне медицинской организации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2)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амбулаторно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3)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в дневном стационаре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4)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стационарно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(в условиях, обеспечивающих круглосуточное медицинское наблюдение и лечение).</w:t>
      </w:r>
    </w:p>
    <w:p w:rsidR="00A6778F" w:rsidRPr="002053CC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A6778F" w:rsidRPr="002053CC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Формами оказания медицинской помощи являются:</w:t>
      </w:r>
    </w:p>
    <w:p w:rsidR="00F62B4A" w:rsidRPr="00A6778F" w:rsidRDefault="00F62B4A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1)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экстренная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 xml:space="preserve">2)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неотложная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6778F" w:rsidRPr="00A6778F" w:rsidRDefault="00A6778F" w:rsidP="00D00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3) </w:t>
      </w:r>
      <w:r w:rsidRPr="00A677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плановая</w:t>
      </w:r>
      <w:r w:rsidRPr="00A6778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91B35" w:rsidRPr="002053CC" w:rsidRDefault="00491B35" w:rsidP="00D00404">
      <w:pPr>
        <w:pStyle w:val="txt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 xml:space="preserve">Первичная медико-санитарная помощь, которая оказывается в амбулаторно-поликлинических учреждениях, остается для населения самым массовым и доступным видом медицинской помощи. </w:t>
      </w:r>
    </w:p>
    <w:p w:rsidR="00491B35" w:rsidRPr="002053CC" w:rsidRDefault="00491B35" w:rsidP="00D00404">
      <w:pPr>
        <w:pStyle w:val="txt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>К основным типам амбулаторно-поликлинических учреждений относятся: поликлиники (для взрослых, детей, стоматологические), диспансеры, центры общей врачебной (семейной) практики, женские консультации и др.</w:t>
      </w:r>
    </w:p>
    <w:p w:rsidR="00491B35" w:rsidRPr="002053CC" w:rsidRDefault="00491B35" w:rsidP="00D00404">
      <w:pPr>
        <w:pStyle w:val="txt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>Городская поликлиника для взрослых является учреждением здравоохранения, оказывающей амбулаторно-поликлиническую помощь населению в возрасте 18 лет и старше.</w:t>
      </w:r>
    </w:p>
    <w:p w:rsidR="006234A1" w:rsidRPr="002053CC" w:rsidRDefault="006234A1" w:rsidP="00D00404">
      <w:pPr>
        <w:pStyle w:val="txt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 xml:space="preserve">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</w:t>
      </w:r>
      <w:r w:rsidRPr="002053CC">
        <w:rPr>
          <w:color w:val="000000" w:themeColor="text1"/>
          <w:sz w:val="44"/>
          <w:szCs w:val="44"/>
        </w:rPr>
        <w:lastRenderedPageBreak/>
        <w:t>входит, исходя из объема проводимой лечебно-диагностической работы, с учетом рекомендуемых штатных нормативов.</w:t>
      </w:r>
    </w:p>
    <w:p w:rsidR="00491B35" w:rsidRPr="002053CC" w:rsidRDefault="00491B35" w:rsidP="00D00404">
      <w:pPr>
        <w:pStyle w:val="txt"/>
        <w:jc w:val="both"/>
        <w:rPr>
          <w:b/>
          <w:color w:val="000000" w:themeColor="text1"/>
          <w:sz w:val="44"/>
          <w:szCs w:val="44"/>
        </w:rPr>
      </w:pPr>
      <w:r w:rsidRPr="002053CC">
        <w:rPr>
          <w:b/>
          <w:color w:val="000000" w:themeColor="text1"/>
          <w:sz w:val="44"/>
          <w:szCs w:val="44"/>
        </w:rPr>
        <w:t>Основные задачи поликлиники: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оказание мед. помощи, в т</w:t>
      </w:r>
      <w:r w:rsidR="00A00292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ом 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ч</w:t>
      </w:r>
      <w:r w:rsidR="00A00292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исле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на дому;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организация и проведение мероприятий, направленных на снижение заболеваемости, инвалидности и смертности;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осуществление диспансеризации населения</w:t>
      </w:r>
      <w:r w:rsidR="0053540B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, </w:t>
      </w:r>
      <w:r w:rsidR="0053540B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проведение всех видов медицинских осмотров (профилактические, предварительные, периодические)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;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восстановительное лечение и реабилитация;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клинико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000000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выявление курящих лиц и лиц, 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53540B" w:rsidRPr="002053CC" w:rsidRDefault="002053CC" w:rsidP="00D004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организация и проведение мероприятий по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санитарно-гигиеническому воспитанию, формированию ЗОЖ</w:t>
      </w:r>
      <w:r w:rsidR="00A00292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– здорового образа жизни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6234A1" w:rsidRPr="002053CC" w:rsidRDefault="006234A1" w:rsidP="00D00404">
      <w:pPr>
        <w:pStyle w:val="ConsPlusNormal"/>
        <w:spacing w:before="240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>И это очень краткий</w:t>
      </w:r>
      <w:r w:rsidR="0053540B" w:rsidRPr="002053CC">
        <w:rPr>
          <w:color w:val="000000" w:themeColor="text1"/>
          <w:sz w:val="44"/>
          <w:szCs w:val="44"/>
        </w:rPr>
        <w:t xml:space="preserve"> и упрощенный, скажем так,</w:t>
      </w:r>
      <w:r w:rsidRPr="002053CC">
        <w:rPr>
          <w:color w:val="000000" w:themeColor="text1"/>
          <w:sz w:val="44"/>
          <w:szCs w:val="44"/>
        </w:rPr>
        <w:t xml:space="preserve"> список задач поликлиники.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Поликлинику возглавляет главный врач, который несет ответственность за качество медицинской помощи, а также организационную, административно-хозяйственную и финансовую деятельность.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Для организации работы среднего и младшего медицинского персонала главный врач из числа наиболее опытных медицинских сестер, обладающих организационными способностями, назначает </w:t>
      </w:r>
      <w:r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главную (старшую) медицинскую сестру.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 ее непосредственном подчинении находится весь средний и младший медицинский персонал поликлиники.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Основная задача главной (старшей) медицинской сестры - рациональная организация труда среднего и младшего медицинского персонала, включая своевременное и качественное выполнение врачебных назначений больным в поликлинике и на дому.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Для выполнения этой задачи главная (старшая) медицинская сестра поликлиники обязана обеспечить: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 вводный инструктаж принимаемых на работу средних и младших медицинских работников по охране труда и технике безопасности, по противопожарной безопасности, действиях в экстремальных условиях;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ознакомление средних и младших медицинских работников с должностными инструкциями, правилами внутреннего трудового распорядка и другими распорядительными документами;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составление рациональных графиков работы и правильную расстановку среднего и младшего медицинского персонала;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• систематический контроль над своевременным и квалифицированным выполнением медицинскими сестрами лечебных и диагностических назначений врачей в поликлинике и на дому;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своевременную выписку, правильный учет, распределение и использование медикаментов, изделий медицинского назначения, бланков специального учета (листков нетрудоспособности, врачебных свидетельств о смерти, бланков рецептов на наркотические средства и др.);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контроль над санитарно-гигиеническим состоянием поликлиники, проведением средним и младшим медицинским персоналом комплекса необходимых противоэпидемических мероприятий;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своевременное представление медицинской документации амбулаторного больного, направленного в стационар, а также контроль над получением выписок и других медицински</w:t>
      </w:r>
      <w:r w:rsidR="006234A1"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х документов из стационара и другие обязанности.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Главная (старшая) медицинская сестра принимает активное участие в управлении учреждением. Она вправе принимать участие в решении вопросов найма и увольнения средних и младших медицинских работников, вносить главному врачу предложения об их поощрении или наложении дисциплинарных взысканий, осуществлять в случае производственной необходимости временную перестановку средних и младших медицинских работников поликлиники, контролировать их деятельность, отдавать им в рамках своих полномочий распоряжения и указания.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Городская поликлиника работает по участковому принципу - за ней закреплена определенная территория, которая, в свою очередь, разделена на территориальные участки. Участки формируются в зависимости от численности населения. При формировании участков для обеспечения равных условий работы участковых врачей-терапевтов и медицинских сестер следует учитывать не только численность населения, но и протяженность участка, тип застройки, удаленность от поликлиники, наличие автотранспорта и другие факторы.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Первое знакомство пациента с поликлиникой начинается с регистратуры, которая организует прием больных и их обслуживание на дому. </w:t>
      </w:r>
      <w:r w:rsidR="006234A1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Сейчас имеется тенденция исключать регистратуры из структуры поликлиник, и этот опыт осуществляется, но пока регистратуры существуют, поэтому о них говорим.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 задачи регистратуры входит: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осуществление записи на прием к врачам при непосредственном обращении и по телефону;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регулирование интенсивности потока пациентов с целью обеспечения равномерной нагрузки на приеме, распределение больных по видам оказываемой помощи;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своевременный подбор медицинской документации и доставка ее в кабинеты врачей, правильное ведение и хранение картотеки.</w:t>
      </w:r>
    </w:p>
    <w:p w:rsidR="00A06E99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 непосредственной близости от регистратуры должен располагаться </w:t>
      </w:r>
      <w:r w:rsidR="00A06E99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кабинет доврачебной помощи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,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который организуется в поликлинике для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 xml:space="preserve">регулирования потока посетителей и выполнения функций, не требующих врачебной компетенции. </w:t>
      </w:r>
      <w:r w:rsidR="00A06E99" w:rsidRPr="002053CC">
        <w:rPr>
          <w:rFonts w:ascii="Times New Roman" w:hAnsi="Times New Roman" w:cs="Times New Roman"/>
          <w:color w:val="000000" w:themeColor="text1"/>
          <w:sz w:val="44"/>
          <w:szCs w:val="44"/>
        </w:rPr>
        <w:t>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 задачи кабинета доврачебного приема входит: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распределение пациентов по срочности направления их к врачу;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направление на лабораторные и другие диагностические исследования больных, которые не нуждаются в день обращения во врачебном приеме;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проведение антропометрии, измерение артериального и глазного давления, температуры тела и др.;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заполнение паспортной части «Санаторно-курортной карты» (ф. 072/у), «Направления на медико-социальную экспертизу» (ф. 088/у), а также внесения в них данных лабораторных и других диагностических исследований, оформление справок, выписок и других медицинских документов;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участие в организации и проведении медицинских осмотров.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Большую роль в оказании населению первичной медико-санитарной помощи играет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медицинская сестра участковая.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Основная ее </w:t>
      </w:r>
      <w:r w:rsidRPr="002053C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задача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- это выполнение лечебных и диагностических назначений врача в поликлинике и на дому, а также проведение профилактических и санитарно-просветительных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мероприятий среди населения участка. Для решения этой задачи медицинская сестра участковая имеет широкий круг обязанностей:</w:t>
      </w:r>
    </w:p>
    <w:p w:rsidR="00000000" w:rsidRPr="002053CC" w:rsidRDefault="00051760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формирует паспорт</w:t>
      </w:r>
      <w:r w:rsidR="002053CC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врачебного участка, ведет компьютерную базу данных состояния здоровья обслуживаемого населения, участвует</w:t>
      </w:r>
      <w:r w:rsidR="002053CC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в формировании групп диспансерных больных;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подготавливает к работе приборы, инструменты, обеспечивает бланками рецептов, направлений;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проводит мероприятия по санитарно-гигиеническому воспитанию;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осуществляет профилактические мероприятия;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проводит доврачебные осмотры;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оказывает неотложную доврачебную медицинскую помощь;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выполняет медицинские манипуляции и производит забор материала для бактериологических исследований;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оформляет </w:t>
      </w:r>
      <w:r w:rsidR="00051760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направления к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врачам-специалистам;</w:t>
      </w:r>
    </w:p>
    <w:p w:rsidR="0000000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оформляет документы для напра</w:t>
      </w:r>
      <w:r w:rsidR="00051760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 xml:space="preserve">вления на МСЭ, в санатории и другую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документацию;</w:t>
      </w:r>
    </w:p>
    <w:p w:rsidR="00051760" w:rsidRPr="002053CC" w:rsidRDefault="002053CC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проводит под контролем врача профилактические прививки и мероприятия по дегельминтиза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ции населения;</w:t>
      </w:r>
    </w:p>
    <w:p w:rsidR="00051760" w:rsidRPr="002053CC" w:rsidRDefault="00051760" w:rsidP="00D0040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ведет «Дневник учета работы медицинской сестры участковой»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Помимо участковых врачей, в поликлинике работают врачи узких специальностей - врачи-специалисты, каждому из которых помогают медицинские сестры (медицинская сестра патронажная, медицинский статистик, медицинская сестра хирургического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кабинета, медицинская сестра офтальмологического кабинета, медицинская сестра функциональной диагностики и др</w:t>
      </w:r>
      <w:r w:rsidR="00280AB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угие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).</w:t>
      </w:r>
    </w:p>
    <w:p w:rsidR="00280AB2" w:rsidRPr="002053CC" w:rsidRDefault="00280AB2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Переходим к следующей части лекции, очень созвучной с предыдущей, но имеющей ряд особенностей. 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ОРГАНИЗАЦИЯ РАБОТЫ СРЕДНЕГО МЕДИЦИНСКОГО ПЕРСОНАЛА ГОРОДСКОЙ ПОЛИКЛИНИКИ ДЛЯ ДЕТЕЙ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Принципы организации работы детской поликлиники во многом схожи с таковыми в поликлиниках для взрослых, однако имеются свои, характерные только для данного учреждения, особенности.</w:t>
      </w:r>
    </w:p>
    <w:p w:rsidR="00280AB2" w:rsidRPr="002053CC" w:rsidRDefault="00280AB2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>Группы медицинских организаций, оказывающих первичную медико-санитарную помощь детям:</w:t>
      </w:r>
    </w:p>
    <w:p w:rsidR="00000000" w:rsidRPr="002053CC" w:rsidRDefault="002053CC" w:rsidP="00D0040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 xml:space="preserve">первая группа - поликлинические </w:t>
      </w:r>
      <w:r w:rsidR="00280AB2"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>отделения при</w:t>
      </w:r>
      <w:r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 xml:space="preserve"> больницах, оказывающие первичную медико-санитарную помощь детям;</w:t>
      </w:r>
    </w:p>
    <w:p w:rsidR="00000000" w:rsidRPr="002053CC" w:rsidRDefault="002053CC" w:rsidP="00D0040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>вторая группа - самостоятельные детские поликлинические отделения в составе городских поликлиник, в том числе детских больниц и центральных районных больниц;</w:t>
      </w:r>
    </w:p>
    <w:p w:rsidR="00000000" w:rsidRPr="002053CC" w:rsidRDefault="002053CC" w:rsidP="00D0040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 xml:space="preserve">третья группа - </w:t>
      </w:r>
      <w:r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>самостоятельные консультативно-диагностические центры для детей</w:t>
      </w:r>
      <w:r w:rsidR="00280AB2" w:rsidRPr="002053CC">
        <w:rPr>
          <w:rFonts w:ascii="Times New Roman" w:eastAsia="Times New Roman" w:hAnsi="Times New Roman" w:cs="Times New Roman"/>
          <w:bCs/>
          <w:iCs/>
          <w:color w:val="000000" w:themeColor="text1"/>
          <w:sz w:val="44"/>
          <w:szCs w:val="44"/>
          <w:lang w:eastAsia="ru-RU"/>
        </w:rPr>
        <w:t>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>Детская поликлиника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- учреждение здравоохранения, являющееся структурным подразделением объединенной детской больницы или самостоятельным медицинским учреждением, которое обеспечивает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амбулаторно-поликлиническую помощь детям от рождения до 17 лет включительно.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Основные задачи детской поликлиники: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организация и проведение комплекса профилактических мероприятий среди детского населения;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оказание квалифицированной лечебно-профилактической помощи детям в поликлинике и на дому;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направление при необходимости детей на лечение в стационары больниц, санатории, специализированные детские ясли-сады, учреждения детского отдыха и др.;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организация лечебно-профилактической работы в детских образовательных учреждениях;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 xml:space="preserve">• проведение комплекса противоэпидемиологических мероприятий (совместно со специалистами </w:t>
      </w:r>
      <w:proofErr w:type="spellStart"/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Роспотребнадзора</w:t>
      </w:r>
      <w:proofErr w:type="spellEnd"/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);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обеспечение правовой защиты детей.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Детская поликлиника, </w:t>
      </w:r>
      <w:r w:rsidR="00280AB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также,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как и поликлиника для взрослых, работает по участковому принципу. </w:t>
      </w:r>
    </w:p>
    <w:p w:rsidR="00280AB2" w:rsidRPr="002053CC" w:rsidRDefault="00280AB2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Основные задачи:</w:t>
      </w:r>
    </w:p>
    <w:p w:rsidR="00000000" w:rsidRPr="002053CC" w:rsidRDefault="002053CC" w:rsidP="00D0040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профилактика заболеваемости, смертности и инвалидности детей, пропаганда здорового образа жизни среди детей и членов их семей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;</w:t>
      </w:r>
    </w:p>
    <w:p w:rsidR="00000000" w:rsidRPr="002053CC" w:rsidRDefault="002053CC" w:rsidP="00D0040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соблюдение и своевременное направление детей для организации специализированной, в том числе высокотехнологичной, медицинской помощи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 xml:space="preserve">необходимого профиля с учетом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потребности в экстренной, неотложной или плановой помощи;</w:t>
      </w:r>
    </w:p>
    <w:p w:rsidR="00000000" w:rsidRPr="002053CC" w:rsidRDefault="002053CC" w:rsidP="00D0040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оказание первичной (доврачебной, врачебной, специализированной) медико-санитарной помощи, в том числе в неотложной форме, детям, про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живающим на территории обслуживания и (или) прикрепленным на обслуживание.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Главная задача медицинской сестры участковой - проведение профилактической работы в целях формирования здорового ребенка и оказание медицинской помощи больным детям на дому по назначению врача.</w:t>
      </w:r>
    </w:p>
    <w:p w:rsidR="00280AB2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Для решения этой задачи медицинская сестра участковая выполняет большой комплекс мероприятий</w:t>
      </w:r>
      <w:r w:rsidR="00280AB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, но мы отразим г</w:t>
      </w:r>
      <w:r w:rsidR="00280AB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  <w:t>лавные отличия от работы медицинской сестры участковой поликлиники для взрослых:</w:t>
      </w:r>
    </w:p>
    <w:p w:rsidR="00000000" w:rsidRPr="002053CC" w:rsidRDefault="00280AB2" w:rsidP="00D0040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проведение патронажей;</w:t>
      </w:r>
    </w:p>
    <w:p w:rsidR="00000000" w:rsidRPr="002053CC" w:rsidRDefault="00280AB2" w:rsidP="00D0040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организация медицинских </w:t>
      </w:r>
      <w:r w:rsidR="002053CC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осмотров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;</w:t>
      </w:r>
    </w:p>
    <w:p w:rsidR="00000000" w:rsidRPr="002053CC" w:rsidRDefault="002053CC" w:rsidP="00D0040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взаимодействие с родителями</w:t>
      </w:r>
      <w:r w:rsidR="00280AB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;</w:t>
      </w:r>
    </w:p>
    <w:p w:rsidR="00000000" w:rsidRPr="002053CC" w:rsidRDefault="00280AB2" w:rsidP="00D0040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планирование профилактических </w:t>
      </w:r>
      <w:r w:rsidR="002053CC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прививок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.</w:t>
      </w:r>
    </w:p>
    <w:p w:rsidR="00280AB2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Для осуществления профилактической работы со здоровыми детьми раннего возраста в составе детской поликлиники организуется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кабинет профилактической работы с детьми (кабинет здорового ребенка). 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Основная задача кабинета здорового ребенка - обучение родителей основным правилам воспитания здорового ребенка (режим, питание, физическое воспитание,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закаливание, уход и др.) с целью профилактики заболеваний и отклонений в физическом развитии ребенка.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Большое значение в деятельности детской поликлиники имеет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прививочная работа,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порядок проведения которой определя</w:t>
      </w:r>
      <w:r w:rsidR="00280AB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ется соответствующими официальными приказами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Профилактические прививки проводятся детям в прививочных кабинетах при детских поликлиниках. Детям, посещающим образовательные учреждения, прививки делаются в этих учреждениях. Категорически запрещается делать прививки на дому.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Отделение организации медицинской помощи детям и подросткам в образовательных учреждениях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обеспечивает организацию лечебно-профилактической работы среди детей и подростков в образовательных учреждениях общего и коррекционного типа, учреждениях интернатных и начального и сред</w:t>
      </w:r>
      <w:r w:rsidR="00B744EA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него профессионального образова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ния. Кроме того, осуществляет взаимодействие с военкоматами по постановке подростков на первичный воинский учет и подготовку к призыву в армию.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ОРГАНИЗАЦИЯ РАБОТЫ СРЕДНЕГО МЕДИЦИНСКОГО ПЕРСОНАЛА ЖЕНСКОЙ КОНСУЛЬТАЦИИ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Женская консультация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- это учреждение здравоохранения, обеспечивающее первичную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акушерско-гинекологическую помощь женщинам, работу по планированию семьи и охране репродуктивного здоровья населения.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Основная цель работы женской консультации - охрана здоровья матери и ребенка путем оказания квалифицированной амбулаторной акушерско-гинекологической помощи вне беременности, в период беременности и послеродовом периоде.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 задачи женской консультации входит: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подготовка женщин к беременности и родам, оказание акушерской помощи во время беременности и послеродовом периоде;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оказание амбулаторной помощи женщинам с гинекологическими заболеваниями;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обеспечение консультирования и услуг по планированию семьи, профилактика абортов, заболеваний, передаваемых половым путем, внедрение современных методов контрацепции;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оказание акушерско-гинекологической помощи в условиях специализированного приема, дневного стационара;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 xml:space="preserve">• проведение мероприятий по повышению знаний, санитарной культуры населения в области охраны репродуктивного здоровья и </w:t>
      </w:r>
      <w:r w:rsidR="00657385"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другие задачи</w:t>
      </w: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Женская консультация работает по участковому принципу</w:t>
      </w:r>
      <w:r w:rsidR="00657385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.</w:t>
      </w:r>
    </w:p>
    <w:p w:rsidR="00657385" w:rsidRPr="002053CC" w:rsidRDefault="0065738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lastRenderedPageBreak/>
        <w:t xml:space="preserve">Мы рассмотрели не все, но основные типы учреждений, в которых оказывается первичная медико-санитарная помощь. </w:t>
      </w:r>
    </w:p>
    <w:p w:rsidR="00657385" w:rsidRPr="002053CC" w:rsidRDefault="0065738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Ну, а теперь вспоминаем, что у нас одним из направлений дисциплины является статистика и переходим к ней. 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СТАТИСТИКА АМБУЛАТОРНО</w:t>
      </w:r>
      <w:r w:rsidR="00B744EA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-</w:t>
      </w:r>
      <w:r w:rsidR="00B744EA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ПОЛИКЛИНИЧЕСКИХ УЧРЕЖДЕНИЙ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Для оценки работы </w:t>
      </w:r>
      <w:r w:rsidRPr="002053C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поликлиники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используется целый ряд статистических показателей, </w:t>
      </w:r>
      <w:r w:rsidRPr="002053C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основные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из которых: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• показатель среднего числа посещений на 1 жителя;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• показатель удельного веса профилактических посещений в поликлинику;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• показатель полноты охвата населения диспансерным наблюдением;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• показатель доли больных, состоящих на диспансерном учете;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b/>
          <w:color w:val="000000" w:themeColor="text1"/>
          <w:sz w:val="44"/>
          <w:szCs w:val="44"/>
          <w:lang w:eastAsia="ru-RU"/>
        </w:rPr>
        <w:t>• показатель эффективности диспансеризации.</w:t>
      </w:r>
    </w:p>
    <w:p w:rsidR="00657385" w:rsidRPr="002053CC" w:rsidRDefault="0065738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57385" w:rsidRPr="002053CC" w:rsidRDefault="0065738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 xml:space="preserve">Эти показатели мы рассмотрим не с точки зрения их высчитывания, а с точки зрения их значения. </w:t>
      </w:r>
    </w:p>
    <w:p w:rsidR="0065738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Наибольшую значимость в анализе деятельности поликлиники имеет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показатель среднего числа посещений на 1 жителя,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который, с одной стороны, характеризует обеспеченность населения амбулаторно-поликлинической помощью, с другой, напрямую связан с уровнем финансирования учреждения. Фактическое значение этого показателя за отчетный период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сравнивается с показателем планового объема амбулаторно-поликлинической помощи, который ежегодно</w:t>
      </w:r>
      <w:r w:rsidR="00E87C6E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утверждается как норматив в территориальной Программе государственных гарантий оказания гражданам Российской Федерации бесплатной медицинской помощи. 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Для оценки уровня организации профилактической работы в поликлинике рассчитывают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показатель удельного веса профилактических посещений в поликлинику,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который должен составлять не менее 30% от числа всех врачебных </w:t>
      </w:r>
      <w:r w:rsidR="00657385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посещений.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Диспансеризация представляет собой ведущее направление в деятельности амбулаторно-поликлинических учреждений, включающее комплекс мер по ранней диагностике заболеваний, постановке на учет и лечению больных, предупреждению возникновения и распространения заболеваний, формированию здорового образа жизни.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Показатель полноты охвата населения диспансерным наблюдением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дает общее представление об уровне организации динамического наблюдения за состоянием здоровья населения</w:t>
      </w:r>
      <w:r w:rsidR="00657385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Более точно оценить организационный уровень работы по диспансеризации населения можно, рассчитав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показатель доли больных,</w:t>
      </w:r>
      <w:r w:rsidR="00E87C6E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состоящих на диспансерном учете,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который представляет собой процентное отношение числа больных, состоящих на диспансерном учете по поводу конкретного заболевания, к общему числу зарегистрированных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больных с данным заболеванием. Для больных, страдающих социально значимыми заболеваниями (сахарный диабет, злокачественные новообразования, психические расстройства и расстройства поведения, ВИЧ-инфекция, туберкулез и другие) этот показатель должен приближаться к 100%.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И, наконец, наиболее значимая качественная характеристика диспансерной работы - 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показатель эффективности диспансеризации,</w:t>
      </w:r>
      <w:r w:rsidR="00E87C6E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который рассчитывается как отношение числа больных, состоящих на диспансерном учете, и у которых на конец отчетного года отмечался один из следующих возможных исходов: улучшение, без изменений, ухудшение (к общему числу больных, состоящих на диспансерном учете по поводу данного заболевания).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Для оценки работы детской поликлиники применяется целый ряд статистических показателей, основные из которых: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охват ранним врачебным наблюдением новорожденных;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удельный вес детей, находящихся на грудном вскармливании;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общий показатель диспансеризации детского населения;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полнота охвата детей профилактическими прививками;</w:t>
      </w:r>
    </w:p>
    <w:p w:rsidR="00491B35" w:rsidRPr="002053CC" w:rsidRDefault="00491B35" w:rsidP="00D00404">
      <w:pPr>
        <w:pStyle w:val="a3"/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hAnsi="Times New Roman" w:cs="Times New Roman"/>
          <w:color w:val="000000" w:themeColor="text1"/>
          <w:sz w:val="44"/>
          <w:szCs w:val="44"/>
          <w:lang w:eastAsia="ru-RU"/>
        </w:rPr>
        <w:t>• распределение детей по группам здоровья.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Охват ранним врачебным наблюдением новорожденных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характеризует своевременность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lastRenderedPageBreak/>
        <w:t>диспансерного наблюдения за новорожденными, и его значение должно приближаться к 100%.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Показатели удельного веса детей, находящихся </w:t>
      </w:r>
      <w:r w:rsidR="00A00292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на грудном вскармливании,</w:t>
      </w: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характеризуют охват детей первого года жизни естественным вскармливанием. 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Общий показатель диспансеризации детского населения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характеризует охват динамическим наблюдением здоровых и больных детей. </w:t>
      </w:r>
    </w:p>
    <w:p w:rsidR="00A00292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Показатель полноты охвата детей профилактическими прививками</w:t>
      </w:r>
      <w:r w:rsidR="00A00292"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характеризует работу детских поликлиник и консультаций по иммунизации детского населения в рамках Национального календаря профилактических прививок. Значение этого показателя должно приближаться к 100%.</w:t>
      </w:r>
      <w:r w:rsidR="00A0029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Показатель может рассчитываться по каждому виду профилактических прививок</w:t>
      </w:r>
      <w:r w:rsidR="00A00292"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. </w:t>
      </w:r>
    </w:p>
    <w:p w:rsidR="00491B35" w:rsidRPr="002053CC" w:rsidRDefault="00491B35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Распределение детей по группам здоровья </w:t>
      </w:r>
      <w:r w:rsidRPr="002053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позволяет комплексно оценить здоровье детского населения. Этот показатель может рассчитываться по отдельным возрастным группам.</w:t>
      </w:r>
    </w:p>
    <w:p w:rsidR="00F62B4A" w:rsidRPr="002053CC" w:rsidRDefault="00F62B4A" w:rsidP="00D004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</w:rPr>
      </w:pPr>
      <w:r w:rsidRPr="002053C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</w:rPr>
        <w:t>Вопросы для усвоения материала:</w:t>
      </w:r>
    </w:p>
    <w:p w:rsidR="00A32418" w:rsidRPr="002053CC" w:rsidRDefault="00F62B4A" w:rsidP="00D00404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>Какие виды медицинской помощи вы узнали? Перечислите.</w:t>
      </w:r>
    </w:p>
    <w:p w:rsidR="00F62B4A" w:rsidRPr="002053CC" w:rsidRDefault="00F62B4A" w:rsidP="00D00404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 xml:space="preserve">В чем разница между </w:t>
      </w:r>
      <w:r w:rsidR="00A32418" w:rsidRPr="002053CC">
        <w:rPr>
          <w:color w:val="000000" w:themeColor="text1"/>
          <w:sz w:val="44"/>
          <w:szCs w:val="44"/>
        </w:rPr>
        <w:t xml:space="preserve">экстренной и </w:t>
      </w:r>
      <w:r w:rsidRPr="002053CC">
        <w:rPr>
          <w:color w:val="000000" w:themeColor="text1"/>
          <w:sz w:val="44"/>
          <w:szCs w:val="44"/>
        </w:rPr>
        <w:t>неотложн</w:t>
      </w:r>
      <w:r w:rsidR="00A32418" w:rsidRPr="002053CC">
        <w:rPr>
          <w:color w:val="000000" w:themeColor="text1"/>
          <w:sz w:val="44"/>
          <w:szCs w:val="44"/>
        </w:rPr>
        <w:t>ой ф</w:t>
      </w:r>
      <w:r w:rsidRPr="002053CC">
        <w:rPr>
          <w:color w:val="000000" w:themeColor="text1"/>
          <w:sz w:val="44"/>
          <w:szCs w:val="44"/>
        </w:rPr>
        <w:t>ормами оказания медицинской помощи</w:t>
      </w:r>
      <w:r w:rsidR="00A32418" w:rsidRPr="002053CC">
        <w:rPr>
          <w:color w:val="000000" w:themeColor="text1"/>
          <w:sz w:val="44"/>
          <w:szCs w:val="44"/>
        </w:rPr>
        <w:t>?</w:t>
      </w:r>
    </w:p>
    <w:p w:rsidR="00A32418" w:rsidRPr="002053CC" w:rsidRDefault="00A32418" w:rsidP="00D00404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 xml:space="preserve">Назовите </w:t>
      </w:r>
      <w:r w:rsidRPr="002053CC">
        <w:rPr>
          <w:bCs/>
          <w:color w:val="000000" w:themeColor="text1"/>
          <w:sz w:val="44"/>
          <w:szCs w:val="44"/>
        </w:rPr>
        <w:t>основные типы учреждений, в которых оказывается первичная медико-санитарная помощь</w:t>
      </w:r>
      <w:r w:rsidRPr="002053CC">
        <w:rPr>
          <w:bCs/>
          <w:color w:val="000000" w:themeColor="text1"/>
          <w:sz w:val="44"/>
          <w:szCs w:val="44"/>
        </w:rPr>
        <w:t>, и которые были освещены в лекции? (3 типа)</w:t>
      </w:r>
    </w:p>
    <w:p w:rsidR="00724C6D" w:rsidRPr="002053CC" w:rsidRDefault="00A32418" w:rsidP="00D00404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lastRenderedPageBreak/>
        <w:t>Перечислите основные статистические показатели, которые используют для</w:t>
      </w:r>
      <w:r w:rsidRPr="002053CC">
        <w:rPr>
          <w:color w:val="000000" w:themeColor="text1"/>
          <w:sz w:val="44"/>
          <w:szCs w:val="44"/>
        </w:rPr>
        <w:t xml:space="preserve"> оценки работы поликлиники</w:t>
      </w:r>
      <w:r w:rsidR="00724C6D" w:rsidRPr="002053CC">
        <w:rPr>
          <w:color w:val="000000" w:themeColor="text1"/>
          <w:sz w:val="44"/>
          <w:szCs w:val="44"/>
        </w:rPr>
        <w:t>.</w:t>
      </w:r>
    </w:p>
    <w:p w:rsidR="00724C6D" w:rsidRPr="002053CC" w:rsidRDefault="00724C6D" w:rsidP="00D00404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color w:val="000000" w:themeColor="text1"/>
          <w:sz w:val="44"/>
          <w:szCs w:val="44"/>
        </w:rPr>
      </w:pPr>
      <w:r w:rsidRPr="002053CC">
        <w:rPr>
          <w:color w:val="000000" w:themeColor="text1"/>
          <w:sz w:val="44"/>
          <w:szCs w:val="44"/>
        </w:rPr>
        <w:t>Исходя из следующей формулировки лекции: «</w:t>
      </w:r>
      <w:r w:rsidRPr="002053CC">
        <w:rPr>
          <w:color w:val="000000" w:themeColor="text1"/>
          <w:sz w:val="44"/>
          <w:szCs w:val="44"/>
        </w:rPr>
        <w:t>Более точно оценить организационный уровень работы по диспансеризации населения можно, рассчитав </w:t>
      </w:r>
      <w:r w:rsidRPr="002053CC">
        <w:rPr>
          <w:b/>
          <w:bCs/>
          <w:color w:val="000000" w:themeColor="text1"/>
          <w:sz w:val="44"/>
          <w:szCs w:val="44"/>
        </w:rPr>
        <w:t>показатель доли больных, с</w:t>
      </w:r>
      <w:r w:rsidRPr="002053CC">
        <w:rPr>
          <w:b/>
          <w:bCs/>
          <w:color w:val="000000" w:themeColor="text1"/>
          <w:sz w:val="44"/>
          <w:szCs w:val="44"/>
        </w:rPr>
        <w:t>остоящих на диспансерном учете</w:t>
      </w:r>
      <w:r w:rsidRPr="002053CC">
        <w:rPr>
          <w:color w:val="000000" w:themeColor="text1"/>
          <w:sz w:val="44"/>
          <w:szCs w:val="44"/>
        </w:rPr>
        <w:t>. Для больных, страдающих социально значимыми заболеваниями (сахарный диабет, злокачественные новообразования, психические расстройства и расстройства поведения, ВИЧ-инфекция, туберкулез и другие) этот показатель должен приближаться к 100%.</w:t>
      </w:r>
      <w:r w:rsidRPr="002053CC">
        <w:rPr>
          <w:color w:val="000000" w:themeColor="text1"/>
          <w:sz w:val="44"/>
          <w:szCs w:val="44"/>
        </w:rPr>
        <w:t>», поясните, пожалуйста, почему чем выше этот показатель, тем лучше?</w:t>
      </w:r>
    </w:p>
    <w:sectPr w:rsidR="00724C6D" w:rsidRPr="002053CC" w:rsidSect="00280AB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93"/>
    <w:multiLevelType w:val="hybridMultilevel"/>
    <w:tmpl w:val="7AFEC07C"/>
    <w:lvl w:ilvl="0" w:tplc="D75E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20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45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CE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A5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8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2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A46E1"/>
    <w:multiLevelType w:val="hybridMultilevel"/>
    <w:tmpl w:val="CFDCD604"/>
    <w:lvl w:ilvl="0" w:tplc="0AD4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8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E7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C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2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F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64A03"/>
    <w:multiLevelType w:val="hybridMultilevel"/>
    <w:tmpl w:val="153612FE"/>
    <w:lvl w:ilvl="0" w:tplc="DE12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A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0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46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88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8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2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5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A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4C3BE6"/>
    <w:multiLevelType w:val="hybridMultilevel"/>
    <w:tmpl w:val="322885BA"/>
    <w:lvl w:ilvl="0" w:tplc="B1A81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9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4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A7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E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2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68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63247"/>
    <w:multiLevelType w:val="hybridMultilevel"/>
    <w:tmpl w:val="05A04A8E"/>
    <w:lvl w:ilvl="0" w:tplc="9CC82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0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1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F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6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3B76B9"/>
    <w:multiLevelType w:val="hybridMultilevel"/>
    <w:tmpl w:val="B9F4399C"/>
    <w:lvl w:ilvl="0" w:tplc="9774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6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8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A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2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C2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A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0B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416F52"/>
    <w:multiLevelType w:val="hybridMultilevel"/>
    <w:tmpl w:val="CE36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3543C"/>
    <w:multiLevelType w:val="hybridMultilevel"/>
    <w:tmpl w:val="3B6C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B7F73"/>
    <w:multiLevelType w:val="hybridMultilevel"/>
    <w:tmpl w:val="84E00158"/>
    <w:lvl w:ilvl="0" w:tplc="FBDE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AF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E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67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A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4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5"/>
    <w:rsid w:val="00051760"/>
    <w:rsid w:val="000609AE"/>
    <w:rsid w:val="001122BF"/>
    <w:rsid w:val="002053CC"/>
    <w:rsid w:val="00280AB2"/>
    <w:rsid w:val="00491B35"/>
    <w:rsid w:val="00523150"/>
    <w:rsid w:val="0053540B"/>
    <w:rsid w:val="005820D4"/>
    <w:rsid w:val="006234A1"/>
    <w:rsid w:val="00657385"/>
    <w:rsid w:val="00724C6D"/>
    <w:rsid w:val="0085639A"/>
    <w:rsid w:val="009D1FA0"/>
    <w:rsid w:val="00A00292"/>
    <w:rsid w:val="00A06E99"/>
    <w:rsid w:val="00A32418"/>
    <w:rsid w:val="00A6778F"/>
    <w:rsid w:val="00B744EA"/>
    <w:rsid w:val="00D00404"/>
    <w:rsid w:val="00D40E3D"/>
    <w:rsid w:val="00E81997"/>
    <w:rsid w:val="00E87C6E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ABF9"/>
  <w15:chartTrackingRefBased/>
  <w15:docId w15:val="{6A1FE414-5CA9-4B77-904B-2829343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49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744EA"/>
    <w:pPr>
      <w:spacing w:after="0" w:line="240" w:lineRule="auto"/>
    </w:pPr>
  </w:style>
  <w:style w:type="paragraph" w:customStyle="1" w:styleId="ConsPlusNormal">
    <w:name w:val="ConsPlusNormal"/>
    <w:rsid w:val="00E81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0D4"/>
    <w:rPr>
      <w:b/>
      <w:bCs/>
    </w:rPr>
  </w:style>
  <w:style w:type="paragraph" w:styleId="a6">
    <w:name w:val="List Paragraph"/>
    <w:basedOn w:val="a"/>
    <w:uiPriority w:val="34"/>
    <w:qFormat/>
    <w:rsid w:val="00051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2020-04-12T23:12:00Z</dcterms:created>
  <dcterms:modified xsi:type="dcterms:W3CDTF">2020-04-13T00:29:00Z</dcterms:modified>
</cp:coreProperties>
</file>