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6" w:rsidRPr="00436EB1" w:rsidRDefault="00163AA6" w:rsidP="00163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занятие №14</w:t>
      </w:r>
      <w:r w:rsidRPr="00436EB1">
        <w:rPr>
          <w:rFonts w:ascii="Times New Roman" w:hAnsi="Times New Roman" w:cs="Times New Roman"/>
          <w:b/>
          <w:sz w:val="28"/>
          <w:szCs w:val="28"/>
        </w:rPr>
        <w:t xml:space="preserve">  по математике  для 1 курса  в группах №100-114.</w:t>
      </w:r>
    </w:p>
    <w:p w:rsidR="00163AA6" w:rsidRPr="00436EB1" w:rsidRDefault="00163AA6" w:rsidP="00163A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Начало выполнения работы: 12 .05</w:t>
      </w:r>
      <w:r w:rsidRPr="00436EB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63AA6" w:rsidRDefault="00163AA6" w:rsidP="00163AA6">
      <w:pPr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Оконча</w:t>
      </w:r>
      <w:r>
        <w:rPr>
          <w:rFonts w:ascii="Times New Roman" w:hAnsi="Times New Roman" w:cs="Times New Roman"/>
          <w:b/>
          <w:sz w:val="28"/>
          <w:szCs w:val="28"/>
        </w:rPr>
        <w:t>ние срока  выполнения работы: 12.05</w:t>
      </w:r>
      <w:r w:rsidRPr="00436EB1">
        <w:rPr>
          <w:rFonts w:ascii="Times New Roman" w:hAnsi="Times New Roman" w:cs="Times New Roman"/>
          <w:b/>
          <w:sz w:val="28"/>
          <w:szCs w:val="28"/>
        </w:rPr>
        <w:t>.2020</w:t>
      </w:r>
      <w:r w:rsidR="003E68F0">
        <w:rPr>
          <w:rFonts w:ascii="Times New Roman" w:hAnsi="Times New Roman" w:cs="Times New Roman"/>
          <w:b/>
          <w:sz w:val="28"/>
          <w:szCs w:val="28"/>
        </w:rPr>
        <w:t xml:space="preserve"> до 18 -00 часов.</w:t>
      </w:r>
      <w:bookmarkStart w:id="0" w:name="_GoBack"/>
      <w:bookmarkEnd w:id="0"/>
    </w:p>
    <w:p w:rsidR="00163AA6" w:rsidRPr="00F6071E" w:rsidRDefault="00163AA6" w:rsidP="00163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0B72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«Обобщающее занятие по теме «Теория вероятностей</w:t>
      </w:r>
      <w:r w:rsidRPr="00F6071E">
        <w:rPr>
          <w:rFonts w:ascii="Times New Roman" w:hAnsi="Times New Roman" w:cs="Times New Roman"/>
          <w:sz w:val="28"/>
          <w:szCs w:val="28"/>
        </w:rPr>
        <w:t>».</w:t>
      </w:r>
    </w:p>
    <w:p w:rsidR="00163AA6" w:rsidRDefault="00163AA6" w:rsidP="00163AA6">
      <w:pPr>
        <w:tabs>
          <w:tab w:val="center" w:pos="30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163AA6" w:rsidRPr="009930A5" w:rsidRDefault="00C43721" w:rsidP="009930A5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="00163A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721" w:rsidRDefault="00C43721" w:rsidP="00163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Вспомните формулы: перестановок, размещений и сочетаний.</w:t>
      </w:r>
    </w:p>
    <w:p w:rsidR="00C43721" w:rsidRDefault="00C43721" w:rsidP="00163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Вспомните формулу факториала.</w:t>
      </w:r>
    </w:p>
    <w:p w:rsidR="00C43721" w:rsidRDefault="00C43721" w:rsidP="00163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Повторите классическое определение вероятности.</w:t>
      </w:r>
    </w:p>
    <w:p w:rsidR="00C43721" w:rsidRDefault="00C43721" w:rsidP="00163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Просмотрите задачи в своих тетрадях, которые вы решили раньше.</w:t>
      </w:r>
    </w:p>
    <w:p w:rsidR="00C43721" w:rsidRDefault="00C43721" w:rsidP="00163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Решите контрольную работу, в ней 5 заданий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решайте быстро)</w:t>
      </w:r>
    </w:p>
    <w:p w:rsidR="00163AA6" w:rsidRPr="00436EB1" w:rsidRDefault="00163AA6" w:rsidP="00163AA6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63AA6" w:rsidRDefault="00163AA6" w:rsidP="00163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C43721" w:rsidRDefault="00C43721" w:rsidP="00C437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3721" w:rsidRPr="00C43721" w:rsidRDefault="00C43721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Формулу  перестановок </w:t>
      </w:r>
      <w:proofErr w:type="spellStart"/>
      <w:r w:rsidRPr="00C43721">
        <w:rPr>
          <w:sz w:val="28"/>
          <w:szCs w:val="28"/>
        </w:rPr>
        <w:t>Р</w:t>
      </w:r>
      <w:r w:rsidRPr="00C43721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!</w:t>
      </w:r>
      <w:r w:rsidRPr="00C43721">
        <w:rPr>
          <w:sz w:val="28"/>
          <w:szCs w:val="28"/>
        </w:rPr>
        <w:t xml:space="preserve"> = 1•2•3• . . . •(п-1)•п</w:t>
      </w:r>
      <w:r>
        <w:rPr>
          <w:sz w:val="28"/>
          <w:szCs w:val="28"/>
        </w:rPr>
        <w:t>,   где п натуральное число.</w:t>
      </w:r>
    </w:p>
    <w:p w:rsidR="00C43721" w:rsidRPr="00C43721" w:rsidRDefault="00C43721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Знать,  как считать факториал. </w:t>
      </w:r>
    </w:p>
    <w:p w:rsidR="00C43721" w:rsidRDefault="00C43721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3721">
        <w:rPr>
          <w:sz w:val="28"/>
          <w:szCs w:val="28"/>
        </w:rPr>
        <w:t>Знать</w:t>
      </w:r>
      <w:r>
        <w:rPr>
          <w:sz w:val="28"/>
          <w:szCs w:val="28"/>
        </w:rPr>
        <w:t>, к</w:t>
      </w:r>
      <w:r w:rsidRPr="00C43721">
        <w:rPr>
          <w:sz w:val="28"/>
          <w:szCs w:val="28"/>
        </w:rPr>
        <w:t>ак за</w:t>
      </w:r>
      <w:r w:rsidR="006455DA">
        <w:rPr>
          <w:sz w:val="28"/>
          <w:szCs w:val="28"/>
        </w:rPr>
        <w:t>писывать факториал в общем виде:</w:t>
      </w:r>
    </w:p>
    <w:p w:rsidR="006455DA" w:rsidRDefault="006455DA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!</w:t>
      </w:r>
      <w:r w:rsidRPr="00C43721">
        <w:rPr>
          <w:sz w:val="28"/>
          <w:szCs w:val="28"/>
        </w:rPr>
        <w:t xml:space="preserve"> = 1•2•3• . . . </w:t>
      </w:r>
      <w:r w:rsidR="00CE49DF">
        <w:rPr>
          <w:sz w:val="28"/>
          <w:szCs w:val="28"/>
        </w:rPr>
        <w:t>(п-2)</w:t>
      </w:r>
      <w:r w:rsidRPr="00C43721">
        <w:rPr>
          <w:sz w:val="28"/>
          <w:szCs w:val="28"/>
        </w:rPr>
        <w:t>•(п-1)•п</w:t>
      </w:r>
    </w:p>
    <w:p w:rsidR="006455DA" w:rsidRDefault="006455DA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(п-1)!  = 1•2•3• . . .(п-2) •(п-1)</w:t>
      </w:r>
    </w:p>
    <w:p w:rsidR="006455DA" w:rsidRDefault="006455DA" w:rsidP="006455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(п-2)!  = 1•2•3• . . .</w:t>
      </w:r>
      <w:r w:rsidR="00CE49DF">
        <w:rPr>
          <w:sz w:val="28"/>
          <w:szCs w:val="28"/>
        </w:rPr>
        <w:t>(п-3)</w:t>
      </w:r>
      <w:r>
        <w:rPr>
          <w:sz w:val="28"/>
          <w:szCs w:val="28"/>
        </w:rPr>
        <w:t xml:space="preserve"> •(п-2</w:t>
      </w:r>
      <w:r>
        <w:rPr>
          <w:sz w:val="28"/>
          <w:szCs w:val="28"/>
        </w:rPr>
        <w:t>)</w:t>
      </w:r>
    </w:p>
    <w:p w:rsidR="006455DA" w:rsidRDefault="006455DA" w:rsidP="00C43721">
      <w:pPr>
        <w:pStyle w:val="a3"/>
        <w:numPr>
          <w:ilvl w:val="0"/>
          <w:numId w:val="1"/>
        </w:numPr>
        <w:rPr>
          <w:sz w:val="28"/>
          <w:szCs w:val="28"/>
        </w:rPr>
      </w:pPr>
    </w:p>
    <w:p w:rsidR="00C43721" w:rsidRPr="00791866" w:rsidRDefault="00791866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Знать формулу размещений:</w:t>
      </w:r>
      <w:r w:rsidR="00C43721" w:rsidRPr="00C43721">
        <w:rPr>
          <w:sz w:val="28"/>
          <w:szCs w:val="28"/>
        </w:rPr>
        <w:t xml:space="preserve"> </w:t>
      </w:r>
      <w:r w:rsidR="00C43721">
        <w:rPr>
          <w:sz w:val="28"/>
          <w:szCs w:val="28"/>
        </w:rPr>
        <w:t>А</w:t>
      </w:r>
      <w:r w:rsidR="00C43721">
        <w:rPr>
          <w:sz w:val="28"/>
          <w:szCs w:val="28"/>
          <w:vertAlign w:val="subscript"/>
        </w:rPr>
        <w:t>п</w:t>
      </w:r>
      <w:r w:rsidR="00C43721">
        <w:rPr>
          <w:sz w:val="28"/>
          <w:szCs w:val="28"/>
          <w:vertAlign w:val="superscript"/>
          <w:lang w:val="en-US"/>
        </w:rPr>
        <w:t>m</w:t>
      </w:r>
      <w:r w:rsidR="00C43721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/>
                <w:sz w:val="28"/>
                <w:szCs w:val="28"/>
              </w:rPr>
              <m:t>п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! </m:t>
            </m:r>
          </m:den>
        </m:f>
      </m:oMath>
      <w:r w:rsidR="00C43721">
        <w:rPr>
          <w:rFonts w:eastAsiaTheme="minorEastAsia"/>
          <w:sz w:val="28"/>
          <w:szCs w:val="28"/>
        </w:rPr>
        <w:t xml:space="preserve">;         </w:t>
      </w:r>
    </w:p>
    <w:p w:rsidR="00791866" w:rsidRPr="00791866" w:rsidRDefault="00791866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Знать формулу сочетаний: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perscript"/>
          <w:lang w:val="en-US"/>
        </w:rPr>
        <w:t>m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/>
                <w:sz w:val="28"/>
                <w:szCs w:val="28"/>
              </w:rPr>
              <m:t>п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:rsidR="00791866" w:rsidRPr="00791866" w:rsidRDefault="00791866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Знать классическое определение вероятности.</w:t>
      </w:r>
    </w:p>
    <w:p w:rsidR="00791866" w:rsidRPr="00791866" w:rsidRDefault="00791866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Знать теоремы о сумме и произведении вероятностей.</w:t>
      </w:r>
    </w:p>
    <w:p w:rsidR="00791866" w:rsidRPr="00C43721" w:rsidRDefault="00791866" w:rsidP="00C437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Знать алгоритмы решения простейших задач.</w:t>
      </w:r>
    </w:p>
    <w:p w:rsidR="00163AA6" w:rsidRPr="00436EB1" w:rsidRDefault="00163AA6" w:rsidP="00163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B1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163AA6" w:rsidRPr="00436EB1" w:rsidRDefault="00163AA6" w:rsidP="00163AA6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91866" w:rsidRDefault="00791866" w:rsidP="00163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</w:t>
      </w:r>
      <w:r w:rsidR="009930A5">
        <w:rPr>
          <w:rFonts w:ascii="Times New Roman" w:hAnsi="Times New Roman" w:cs="Times New Roman"/>
          <w:sz w:val="28"/>
          <w:szCs w:val="28"/>
        </w:rPr>
        <w:t>ть по  формулам комбинаторики (</w:t>
      </w:r>
      <w:r>
        <w:rPr>
          <w:rFonts w:ascii="Times New Roman" w:hAnsi="Times New Roman" w:cs="Times New Roman"/>
          <w:sz w:val="28"/>
          <w:szCs w:val="28"/>
        </w:rPr>
        <w:t xml:space="preserve">это формулы перестановок, размещений и сочетаний) </w:t>
      </w:r>
    </w:p>
    <w:p w:rsidR="00791866" w:rsidRDefault="00791866" w:rsidP="00791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866" w:rsidRPr="009930A5" w:rsidRDefault="00791866" w:rsidP="009930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 уравнения с факториалами, (в ответе отсеивать посторонние корни)</w:t>
      </w:r>
    </w:p>
    <w:p w:rsidR="00791866" w:rsidRPr="009930A5" w:rsidRDefault="00791866" w:rsidP="009930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</w:t>
      </w:r>
      <w:r w:rsidR="009930A5">
        <w:rPr>
          <w:rFonts w:ascii="Times New Roman" w:hAnsi="Times New Roman" w:cs="Times New Roman"/>
          <w:sz w:val="28"/>
          <w:szCs w:val="28"/>
        </w:rPr>
        <w:t>дачи с перестановками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задачи, в  которых очереди)</w:t>
      </w:r>
    </w:p>
    <w:p w:rsidR="00163AA6" w:rsidRPr="00791866" w:rsidRDefault="006455DA" w:rsidP="007918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размещения (</w:t>
      </w:r>
      <w:r w:rsidR="00791866">
        <w:rPr>
          <w:rFonts w:ascii="Times New Roman" w:hAnsi="Times New Roman" w:cs="Times New Roman"/>
          <w:sz w:val="28"/>
          <w:szCs w:val="28"/>
        </w:rPr>
        <w:t>в которых выбор людей на должности очень важен)</w:t>
      </w:r>
    </w:p>
    <w:p w:rsidR="00163AA6" w:rsidRDefault="00791866" w:rsidP="00163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задачи на использование классического определения вероятности.</w:t>
      </w:r>
    </w:p>
    <w:p w:rsidR="009930A5" w:rsidRDefault="009930A5" w:rsidP="009930A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3AA6" w:rsidRPr="009930A5" w:rsidRDefault="006455DA" w:rsidP="00645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0A5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теории вероятностей </w:t>
      </w:r>
    </w:p>
    <w:p w:rsidR="00163AA6" w:rsidRDefault="00163AA6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3AA6" w:rsidRDefault="00163AA6" w:rsidP="006455D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 Вычислите:  С</w:t>
      </w:r>
      <w:r w:rsidR="006455D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6455D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455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455D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63AA6" w:rsidRDefault="00163AA6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55DA" w:rsidRDefault="00163AA6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  <w:r w:rsidR="003E68F0">
        <w:rPr>
          <w:rFonts w:ascii="Times New Roman" w:hAnsi="Times New Roman" w:cs="Times New Roman"/>
          <w:sz w:val="28"/>
          <w:szCs w:val="28"/>
        </w:rPr>
        <w:t xml:space="preserve"> </w:t>
      </w:r>
      <w:r w:rsidR="006455DA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!</m:t>
            </m:r>
            <w:proofErr w:type="gramEnd"/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! </m:t>
            </m:r>
          </m:den>
        </m:f>
      </m:oMath>
      <w:r w:rsidR="00CE49DF">
        <w:rPr>
          <w:rFonts w:eastAsiaTheme="minorEastAsia"/>
          <w:sz w:val="28"/>
          <w:szCs w:val="28"/>
        </w:rPr>
        <w:t xml:space="preserve"> = 2.</w:t>
      </w:r>
      <w:r w:rsidR="00CE49DF">
        <w:rPr>
          <w:rFonts w:eastAsiaTheme="minorEastAsia"/>
          <w:sz w:val="28"/>
          <w:szCs w:val="28"/>
        </w:rPr>
        <w:t xml:space="preserve">                              </w:t>
      </w:r>
    </w:p>
    <w:p w:rsidR="00163AA6" w:rsidRDefault="00163AA6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3AA6" w:rsidRDefault="00163AA6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r w:rsidR="003E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474">
        <w:rPr>
          <w:rFonts w:ascii="Times New Roman" w:hAnsi="Times New Roman" w:cs="Times New Roman"/>
          <w:sz w:val="28"/>
          <w:szCs w:val="28"/>
        </w:rPr>
        <w:t>К доктору Айболит</w:t>
      </w:r>
      <w:r w:rsidR="009930A5">
        <w:rPr>
          <w:rFonts w:ascii="Times New Roman" w:hAnsi="Times New Roman" w:cs="Times New Roman"/>
          <w:sz w:val="28"/>
          <w:szCs w:val="28"/>
        </w:rPr>
        <w:t>у  пришли одновременно на приём: Кузнечик, Заяц,  Лиса</w:t>
      </w:r>
      <w:proofErr w:type="gramStart"/>
      <w:r w:rsidR="00993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30A5">
        <w:rPr>
          <w:rFonts w:ascii="Times New Roman" w:hAnsi="Times New Roman" w:cs="Times New Roman"/>
          <w:sz w:val="28"/>
          <w:szCs w:val="28"/>
        </w:rPr>
        <w:t xml:space="preserve"> Волк, Медведь и Кабан.</w:t>
      </w:r>
    </w:p>
    <w:p w:rsidR="009930A5" w:rsidRDefault="009930A5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существует способов занять очередь на приём к доктору?</w:t>
      </w:r>
    </w:p>
    <w:p w:rsidR="009930A5" w:rsidRDefault="009930A5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3AA6" w:rsidRDefault="00163AA6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</w:t>
      </w:r>
      <w:r w:rsidR="003E68F0">
        <w:rPr>
          <w:rFonts w:ascii="Times New Roman" w:hAnsi="Times New Roman" w:cs="Times New Roman"/>
          <w:sz w:val="28"/>
          <w:szCs w:val="28"/>
        </w:rPr>
        <w:t xml:space="preserve"> </w:t>
      </w:r>
      <w:r w:rsidR="009930A5">
        <w:rPr>
          <w:rFonts w:ascii="Times New Roman" w:hAnsi="Times New Roman" w:cs="Times New Roman"/>
          <w:sz w:val="28"/>
          <w:szCs w:val="28"/>
        </w:rPr>
        <w:t xml:space="preserve">Для прохождения  медицинской практики  в бригаде из 10 студентов </w:t>
      </w:r>
      <w:r w:rsidR="009930A5" w:rsidRPr="00386DD2">
        <w:rPr>
          <w:rFonts w:ascii="Times New Roman" w:hAnsi="Times New Roman" w:cs="Times New Roman"/>
          <w:sz w:val="28"/>
          <w:szCs w:val="28"/>
        </w:rPr>
        <w:t xml:space="preserve"> </w:t>
      </w:r>
      <w:r w:rsidR="009930A5">
        <w:rPr>
          <w:rFonts w:ascii="Times New Roman" w:hAnsi="Times New Roman" w:cs="Times New Roman"/>
          <w:sz w:val="28"/>
          <w:szCs w:val="28"/>
        </w:rPr>
        <w:t>нужно выбрать бригадира и его заместителя. Сколько для этого существует способов?</w:t>
      </w:r>
    </w:p>
    <w:p w:rsidR="009930A5" w:rsidRDefault="009930A5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30A5" w:rsidRPr="00386DD2" w:rsidRDefault="009930A5" w:rsidP="00163AA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</w:t>
      </w:r>
      <w:r w:rsidR="003E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</w:t>
      </w:r>
      <w:r w:rsidR="003E68F0">
        <w:rPr>
          <w:rFonts w:ascii="Times New Roman" w:hAnsi="Times New Roman" w:cs="Times New Roman"/>
          <w:sz w:val="28"/>
          <w:szCs w:val="28"/>
        </w:rPr>
        <w:t xml:space="preserve">ятность заболеть </w:t>
      </w:r>
      <w:proofErr w:type="spellStart"/>
      <w:r w:rsidR="003E68F0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 время  эпидемии равна 60%. Сколько человек могут заболеть среди перв</w:t>
      </w:r>
      <w:r w:rsidR="003E68F0">
        <w:rPr>
          <w:rFonts w:ascii="Times New Roman" w:hAnsi="Times New Roman" w:cs="Times New Roman"/>
          <w:sz w:val="28"/>
          <w:szCs w:val="28"/>
        </w:rPr>
        <w:t>окурсников, е</w:t>
      </w:r>
      <w:r>
        <w:rPr>
          <w:rFonts w:ascii="Times New Roman" w:hAnsi="Times New Roman" w:cs="Times New Roman"/>
          <w:sz w:val="28"/>
          <w:szCs w:val="28"/>
        </w:rPr>
        <w:t>сли на 1 курсе техникума учатся 120 человек?</w:t>
      </w:r>
    </w:p>
    <w:p w:rsidR="00163AA6" w:rsidRDefault="00163AA6" w:rsidP="00163AA6">
      <w:pPr>
        <w:rPr>
          <w:rFonts w:ascii="Times New Roman" w:hAnsi="Times New Roman" w:cs="Times New Roman"/>
          <w:sz w:val="28"/>
          <w:szCs w:val="28"/>
        </w:rPr>
      </w:pPr>
    </w:p>
    <w:p w:rsidR="00163AA6" w:rsidRPr="00436EB1" w:rsidRDefault="00163AA6" w:rsidP="00163AA6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6EB1">
        <w:rPr>
          <w:rFonts w:ascii="Times New Roman" w:eastAsiaTheme="minorEastAsia" w:hAnsi="Times New Roman" w:cs="Times New Roman"/>
          <w:sz w:val="28"/>
          <w:szCs w:val="28"/>
        </w:rPr>
        <w:t>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AA6" w:rsidRPr="00436EB1" w:rsidTr="00BE1D8F">
        <w:tc>
          <w:tcPr>
            <w:tcW w:w="4785" w:type="dxa"/>
          </w:tcPr>
          <w:p w:rsidR="00163AA6" w:rsidRPr="00436EB1" w:rsidRDefault="00163AA6" w:rsidP="00BE1D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решённых заданий </w:t>
            </w:r>
          </w:p>
        </w:tc>
        <w:tc>
          <w:tcPr>
            <w:tcW w:w="4786" w:type="dxa"/>
          </w:tcPr>
          <w:p w:rsidR="00163AA6" w:rsidRPr="00436EB1" w:rsidRDefault="00163AA6" w:rsidP="00BE1D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оценки</w:t>
            </w:r>
          </w:p>
        </w:tc>
      </w:tr>
      <w:tr w:rsidR="00163AA6" w:rsidRPr="00436EB1" w:rsidTr="00BE1D8F">
        <w:tc>
          <w:tcPr>
            <w:tcW w:w="4785" w:type="dxa"/>
          </w:tcPr>
          <w:p w:rsidR="00163AA6" w:rsidRPr="00436EB1" w:rsidRDefault="00163AA6" w:rsidP="00BE1D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№1 + №2+3</w:t>
            </w:r>
          </w:p>
        </w:tc>
        <w:tc>
          <w:tcPr>
            <w:tcW w:w="4786" w:type="dxa"/>
          </w:tcPr>
          <w:p w:rsidR="00163AA6" w:rsidRPr="00436EB1" w:rsidRDefault="00163AA6" w:rsidP="00BE1D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</w:tr>
      <w:tr w:rsidR="00163AA6" w:rsidRPr="00436EB1" w:rsidTr="00BE1D8F">
        <w:tc>
          <w:tcPr>
            <w:tcW w:w="4785" w:type="dxa"/>
          </w:tcPr>
          <w:p w:rsidR="00163AA6" w:rsidRPr="00436EB1" w:rsidRDefault="00163AA6" w:rsidP="00BE1D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№1 + №2+</w:t>
            </w:r>
            <w:r w:rsidR="003E68F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№3 +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786" w:type="dxa"/>
          </w:tcPr>
          <w:p w:rsidR="00163AA6" w:rsidRPr="00436EB1" w:rsidRDefault="00163AA6" w:rsidP="00BE1D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</w:tr>
      <w:tr w:rsidR="00163AA6" w:rsidRPr="00436EB1" w:rsidTr="00BE1D8F">
        <w:tc>
          <w:tcPr>
            <w:tcW w:w="4785" w:type="dxa"/>
          </w:tcPr>
          <w:p w:rsidR="00163AA6" w:rsidRPr="00436EB1" w:rsidRDefault="00163AA6" w:rsidP="00BE1D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№1 + №2</w:t>
            </w:r>
            <w:r w:rsidR="003E68F0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№3+№4</w:t>
            </w:r>
            <w:r w:rsidR="003E68F0">
              <w:rPr>
                <w:rFonts w:ascii="Times New Roman" w:eastAsiaTheme="minorEastAsia" w:hAnsi="Times New Roman" w:cs="Times New Roman"/>
                <w:sz w:val="28"/>
                <w:szCs w:val="28"/>
              </w:rPr>
              <w:t>+№5</w:t>
            </w:r>
          </w:p>
        </w:tc>
        <w:tc>
          <w:tcPr>
            <w:tcW w:w="4786" w:type="dxa"/>
          </w:tcPr>
          <w:p w:rsidR="00163AA6" w:rsidRPr="00436EB1" w:rsidRDefault="00163AA6" w:rsidP="00BE1D8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36EB1"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</w:tr>
    </w:tbl>
    <w:p w:rsidR="00362327" w:rsidRPr="00362327" w:rsidRDefault="00362327">
      <w:pPr>
        <w:rPr>
          <w:sz w:val="28"/>
          <w:szCs w:val="28"/>
        </w:rPr>
      </w:pPr>
    </w:p>
    <w:sectPr w:rsidR="00362327" w:rsidRPr="0036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640C"/>
    <w:multiLevelType w:val="hybridMultilevel"/>
    <w:tmpl w:val="D5CEC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A2"/>
    <w:rsid w:val="00163AA6"/>
    <w:rsid w:val="002034C9"/>
    <w:rsid w:val="00362327"/>
    <w:rsid w:val="003E68F0"/>
    <w:rsid w:val="004C0474"/>
    <w:rsid w:val="006455DA"/>
    <w:rsid w:val="007223A2"/>
    <w:rsid w:val="00791866"/>
    <w:rsid w:val="007C0F7A"/>
    <w:rsid w:val="007C6E3F"/>
    <w:rsid w:val="007D6AF0"/>
    <w:rsid w:val="009930A5"/>
    <w:rsid w:val="00C43721"/>
    <w:rsid w:val="00CE49DF"/>
    <w:rsid w:val="00F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A6"/>
    <w:pPr>
      <w:ind w:left="720"/>
      <w:contextualSpacing/>
    </w:pPr>
  </w:style>
  <w:style w:type="table" w:styleId="a4">
    <w:name w:val="Table Grid"/>
    <w:basedOn w:val="a1"/>
    <w:uiPriority w:val="59"/>
    <w:rsid w:val="0016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623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A6"/>
    <w:pPr>
      <w:ind w:left="720"/>
      <w:contextualSpacing/>
    </w:pPr>
  </w:style>
  <w:style w:type="table" w:styleId="a4">
    <w:name w:val="Table Grid"/>
    <w:basedOn w:val="a1"/>
    <w:uiPriority w:val="59"/>
    <w:rsid w:val="0016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623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6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8</cp:revision>
  <dcterms:created xsi:type="dcterms:W3CDTF">2020-05-11T08:05:00Z</dcterms:created>
  <dcterms:modified xsi:type="dcterms:W3CDTF">2020-05-11T14:28:00Z</dcterms:modified>
</cp:coreProperties>
</file>